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8FA72" w14:textId="77777777" w:rsidR="00CD4EB2" w:rsidRPr="001F0B7A" w:rsidRDefault="00CD4EB2" w:rsidP="00CD4EB2">
      <w:pPr>
        <w:rPr>
          <w:rFonts w:ascii="Arial" w:hAnsi="Arial" w:cs="Arial"/>
          <w:b/>
          <w:sz w:val="22"/>
          <w:szCs w:val="22"/>
        </w:rPr>
      </w:pPr>
      <w:r w:rsidRPr="001F0B7A">
        <w:rPr>
          <w:rFonts w:ascii="Arial" w:hAnsi="Arial" w:cs="Arial"/>
          <w:b/>
          <w:sz w:val="22"/>
          <w:szCs w:val="22"/>
        </w:rPr>
        <w:t xml:space="preserve">Samarbejdsaftale </w:t>
      </w:r>
    </w:p>
    <w:p w14:paraId="2BFCB0FF" w14:textId="77777777" w:rsidR="00CD4EB2" w:rsidRPr="001F0B7A" w:rsidRDefault="00CD4EB2" w:rsidP="00CD4EB2">
      <w:pPr>
        <w:rPr>
          <w:rFonts w:ascii="Arial" w:hAnsi="Arial" w:cs="Arial"/>
          <w:b/>
          <w:sz w:val="22"/>
          <w:szCs w:val="22"/>
        </w:rPr>
      </w:pPr>
    </w:p>
    <w:p w14:paraId="181EE85A" w14:textId="77777777" w:rsidR="00CD4EB2" w:rsidRPr="001F0B7A" w:rsidRDefault="00CD4EB2" w:rsidP="00CD4EB2">
      <w:pPr>
        <w:rPr>
          <w:rFonts w:ascii="Arial" w:hAnsi="Arial" w:cs="Arial"/>
          <w:b/>
          <w:sz w:val="22"/>
          <w:szCs w:val="22"/>
        </w:rPr>
      </w:pPr>
    </w:p>
    <w:p w14:paraId="74C483A2" w14:textId="77777777" w:rsidR="00CD4EB2" w:rsidRPr="001F0B7A" w:rsidRDefault="00CD4EB2" w:rsidP="00CD4EB2">
      <w:pPr>
        <w:rPr>
          <w:rFonts w:ascii="Arial" w:hAnsi="Arial" w:cs="Arial"/>
          <w:b/>
          <w:sz w:val="22"/>
          <w:szCs w:val="22"/>
        </w:rPr>
      </w:pPr>
      <w:r w:rsidRPr="001F0B7A">
        <w:rPr>
          <w:rFonts w:ascii="Arial" w:hAnsi="Arial" w:cs="Arial"/>
          <w:b/>
          <w:sz w:val="22"/>
          <w:szCs w:val="22"/>
        </w:rPr>
        <w:t>1. Parter</w:t>
      </w:r>
    </w:p>
    <w:p w14:paraId="31FACDDF" w14:textId="77777777" w:rsidR="00CD4EB2" w:rsidRPr="001F0B7A" w:rsidRDefault="00CD4EB2" w:rsidP="00CD4EB2">
      <w:pPr>
        <w:rPr>
          <w:rFonts w:ascii="Arial" w:hAnsi="Arial" w:cs="Arial"/>
          <w:sz w:val="22"/>
          <w:szCs w:val="22"/>
        </w:rPr>
      </w:pPr>
      <w:r w:rsidRPr="001F0B7A">
        <w:rPr>
          <w:rFonts w:ascii="Arial" w:hAnsi="Arial" w:cs="Arial"/>
          <w:sz w:val="22"/>
          <w:szCs w:val="22"/>
        </w:rPr>
        <w:t>Mellem undertegnede</w:t>
      </w:r>
    </w:p>
    <w:p w14:paraId="7DB8ACC3" w14:textId="77777777" w:rsidR="00CD4EB2" w:rsidRPr="001F0B7A" w:rsidRDefault="00CD4EB2" w:rsidP="00CD4EB2">
      <w:pPr>
        <w:rPr>
          <w:rFonts w:ascii="Arial" w:hAnsi="Arial" w:cs="Arial"/>
          <w:sz w:val="22"/>
          <w:szCs w:val="22"/>
        </w:rPr>
      </w:pPr>
    </w:p>
    <w:p w14:paraId="30C8C35B" w14:textId="77777777" w:rsidR="00CD4EB2" w:rsidRPr="001F0B7A" w:rsidRDefault="00CD4EB2" w:rsidP="00CD4EB2">
      <w:pPr>
        <w:rPr>
          <w:rFonts w:ascii="Arial" w:hAnsi="Arial" w:cs="Arial"/>
          <w:sz w:val="22"/>
          <w:szCs w:val="22"/>
        </w:rPr>
      </w:pPr>
      <w:r w:rsidRPr="001F0B7A">
        <w:rPr>
          <w:rFonts w:ascii="Arial" w:hAnsi="Arial" w:cs="Arial"/>
          <w:sz w:val="22"/>
          <w:szCs w:val="22"/>
        </w:rPr>
        <w:t>AstraZeneca A/S</w:t>
      </w:r>
    </w:p>
    <w:p w14:paraId="20FB401E" w14:textId="77777777" w:rsidR="00CD4EB2" w:rsidRPr="001F0B7A" w:rsidRDefault="00CD4EB2" w:rsidP="00CD4EB2">
      <w:pPr>
        <w:rPr>
          <w:rFonts w:ascii="Arial" w:hAnsi="Arial" w:cs="Arial"/>
          <w:sz w:val="22"/>
          <w:szCs w:val="22"/>
        </w:rPr>
      </w:pPr>
    </w:p>
    <w:p w14:paraId="61D7925E" w14:textId="77777777" w:rsidR="00CD4EB2" w:rsidRPr="001F0B7A" w:rsidRDefault="00CD4EB2" w:rsidP="00CD4EB2">
      <w:pPr>
        <w:rPr>
          <w:rFonts w:ascii="Arial" w:hAnsi="Arial" w:cs="Arial"/>
          <w:sz w:val="22"/>
          <w:szCs w:val="22"/>
        </w:rPr>
      </w:pPr>
      <w:r w:rsidRPr="001F0B7A">
        <w:rPr>
          <w:rFonts w:ascii="Arial" w:hAnsi="Arial" w:cs="Arial"/>
          <w:sz w:val="22"/>
          <w:szCs w:val="22"/>
        </w:rPr>
        <w:t>(herefter kaldet ”Virksomheden”)</w:t>
      </w:r>
    </w:p>
    <w:p w14:paraId="26170754" w14:textId="77777777" w:rsidR="00CD4EB2" w:rsidRPr="001F0B7A" w:rsidRDefault="00CD4EB2" w:rsidP="00CD4EB2">
      <w:pPr>
        <w:rPr>
          <w:rFonts w:ascii="Arial" w:hAnsi="Arial" w:cs="Arial"/>
          <w:sz w:val="22"/>
          <w:szCs w:val="22"/>
        </w:rPr>
      </w:pPr>
    </w:p>
    <w:p w14:paraId="5C80D990"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og </w:t>
      </w:r>
    </w:p>
    <w:p w14:paraId="56273E0E" w14:textId="77777777" w:rsidR="00CD4EB2" w:rsidRPr="001F0B7A" w:rsidRDefault="00CD4EB2" w:rsidP="00CD4EB2">
      <w:pPr>
        <w:rPr>
          <w:rFonts w:ascii="Arial" w:hAnsi="Arial" w:cs="Arial"/>
          <w:sz w:val="22"/>
          <w:szCs w:val="22"/>
        </w:rPr>
      </w:pPr>
    </w:p>
    <w:p w14:paraId="3A8489A2" w14:textId="77777777" w:rsidR="00CD4EB2" w:rsidRPr="001F0B7A" w:rsidRDefault="00CD4EB2" w:rsidP="00CD4EB2">
      <w:pPr>
        <w:rPr>
          <w:rFonts w:ascii="Arial" w:hAnsi="Arial" w:cs="Arial"/>
          <w:sz w:val="22"/>
          <w:szCs w:val="22"/>
        </w:rPr>
      </w:pPr>
      <w:r w:rsidRPr="001F0B7A">
        <w:rPr>
          <w:rFonts w:ascii="Arial" w:hAnsi="Arial" w:cs="Arial"/>
          <w:sz w:val="22"/>
          <w:szCs w:val="22"/>
        </w:rPr>
        <w:t>medundertegnede</w:t>
      </w:r>
    </w:p>
    <w:p w14:paraId="09A0F0EF" w14:textId="77777777" w:rsidR="00CD4EB2" w:rsidRPr="001F0B7A" w:rsidRDefault="00CD4EB2" w:rsidP="00CD4EB2">
      <w:pPr>
        <w:rPr>
          <w:rFonts w:ascii="Arial" w:hAnsi="Arial" w:cs="Arial"/>
          <w:sz w:val="22"/>
          <w:szCs w:val="22"/>
        </w:rPr>
      </w:pPr>
    </w:p>
    <w:p w14:paraId="7E47B592" w14:textId="77777777" w:rsidR="000225A8" w:rsidRPr="001F0B7A" w:rsidRDefault="00354020" w:rsidP="000225A8">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Patient</w:t>
      </w:r>
      <w:r w:rsidR="00F24219">
        <w:rPr>
          <w:rFonts w:ascii="Arial" w:hAnsi="Arial" w:cs="Arial"/>
          <w:color w:val="000000"/>
          <w:sz w:val="22"/>
          <w:szCs w:val="22"/>
          <w:lang w:eastAsia="en-US"/>
        </w:rPr>
        <w:t>foreningen Lungekræft</w:t>
      </w:r>
      <w:r w:rsidR="000225A8" w:rsidRPr="001F0B7A">
        <w:rPr>
          <w:rFonts w:ascii="Arial" w:hAnsi="Arial" w:cs="Arial"/>
          <w:color w:val="000000"/>
          <w:sz w:val="22"/>
          <w:szCs w:val="22"/>
          <w:lang w:eastAsia="en-US"/>
        </w:rPr>
        <w:t xml:space="preserve"> </w:t>
      </w:r>
    </w:p>
    <w:p w14:paraId="200D9D73" w14:textId="77777777" w:rsidR="000225A8" w:rsidRPr="001F0B7A" w:rsidRDefault="00F24219" w:rsidP="000225A8">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Lisbeth Søbæk </w:t>
      </w:r>
      <w:r w:rsidR="00BE3B45">
        <w:rPr>
          <w:rFonts w:ascii="Arial" w:hAnsi="Arial" w:cs="Arial"/>
          <w:color w:val="000000"/>
          <w:sz w:val="22"/>
          <w:szCs w:val="22"/>
          <w:lang w:eastAsia="en-US"/>
        </w:rPr>
        <w:t>Hansen</w:t>
      </w:r>
      <w:r w:rsidR="000225A8" w:rsidRPr="001F0B7A">
        <w:rPr>
          <w:rFonts w:ascii="Arial" w:hAnsi="Arial" w:cs="Arial"/>
          <w:color w:val="000000"/>
          <w:sz w:val="22"/>
          <w:szCs w:val="22"/>
          <w:lang w:eastAsia="en-US"/>
        </w:rPr>
        <w:t xml:space="preserve"> </w:t>
      </w:r>
    </w:p>
    <w:p w14:paraId="455DFE8C" w14:textId="77777777" w:rsidR="000225A8" w:rsidRPr="001F0B7A" w:rsidRDefault="008304FF" w:rsidP="000225A8">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Formand</w:t>
      </w:r>
    </w:p>
    <w:p w14:paraId="41FB1C6C" w14:textId="77777777" w:rsidR="000225A8" w:rsidRPr="001F0B7A" w:rsidRDefault="001368AB" w:rsidP="000225A8">
      <w:pPr>
        <w:rPr>
          <w:rFonts w:ascii="Arial" w:hAnsi="Arial" w:cs="Arial"/>
          <w:sz w:val="22"/>
          <w:szCs w:val="22"/>
        </w:rPr>
      </w:pPr>
      <w:r>
        <w:rPr>
          <w:rFonts w:ascii="Arial" w:hAnsi="Arial" w:cs="Arial"/>
          <w:color w:val="181816"/>
          <w:sz w:val="22"/>
          <w:szCs w:val="22"/>
          <w:shd w:val="clear" w:color="auto" w:fill="F4F3F2"/>
        </w:rPr>
        <w:t>Møllehaven 8</w:t>
      </w:r>
      <w:r w:rsidR="000225A8" w:rsidRPr="001F0B7A">
        <w:rPr>
          <w:rFonts w:ascii="Arial" w:hAnsi="Arial" w:cs="Arial"/>
          <w:color w:val="181816"/>
          <w:sz w:val="22"/>
          <w:szCs w:val="22"/>
        </w:rPr>
        <w:br/>
      </w:r>
      <w:r>
        <w:rPr>
          <w:rFonts w:ascii="Arial" w:hAnsi="Arial" w:cs="Arial"/>
          <w:color w:val="181816"/>
          <w:sz w:val="22"/>
          <w:szCs w:val="22"/>
          <w:shd w:val="clear" w:color="auto" w:fill="F4F3F2"/>
        </w:rPr>
        <w:t>4040 Jyllinge</w:t>
      </w:r>
    </w:p>
    <w:p w14:paraId="597E33B9" w14:textId="77777777" w:rsidR="00CD4EB2" w:rsidRPr="001F0B7A" w:rsidRDefault="00CD4EB2" w:rsidP="00CD4EB2">
      <w:pPr>
        <w:rPr>
          <w:rFonts w:ascii="Arial" w:hAnsi="Arial" w:cs="Arial"/>
          <w:sz w:val="22"/>
          <w:szCs w:val="22"/>
        </w:rPr>
      </w:pPr>
    </w:p>
    <w:p w14:paraId="59932DE7" w14:textId="77777777" w:rsidR="00CD4EB2" w:rsidRPr="001F0B7A" w:rsidRDefault="00CD4EB2" w:rsidP="00CD4EB2">
      <w:pPr>
        <w:rPr>
          <w:rFonts w:ascii="Arial" w:hAnsi="Arial" w:cs="Arial"/>
          <w:sz w:val="22"/>
          <w:szCs w:val="22"/>
        </w:rPr>
      </w:pPr>
    </w:p>
    <w:p w14:paraId="7E54CDC2" w14:textId="77777777" w:rsidR="00CD4EB2" w:rsidRPr="001F0B7A" w:rsidRDefault="00CD4EB2" w:rsidP="00CD4EB2">
      <w:pPr>
        <w:rPr>
          <w:rFonts w:ascii="Arial" w:hAnsi="Arial" w:cs="Arial"/>
          <w:sz w:val="22"/>
          <w:szCs w:val="22"/>
        </w:rPr>
      </w:pPr>
      <w:r w:rsidRPr="001F0B7A">
        <w:rPr>
          <w:rFonts w:ascii="Arial" w:hAnsi="Arial" w:cs="Arial"/>
          <w:sz w:val="22"/>
          <w:szCs w:val="22"/>
        </w:rPr>
        <w:t>(herefter kaldet ”Organisationen”)</w:t>
      </w:r>
    </w:p>
    <w:p w14:paraId="16667953" w14:textId="77777777" w:rsidR="00CD4EB2" w:rsidRPr="001F0B7A" w:rsidRDefault="00CD4EB2" w:rsidP="00CD4EB2">
      <w:pPr>
        <w:rPr>
          <w:rFonts w:ascii="Arial" w:hAnsi="Arial" w:cs="Arial"/>
          <w:sz w:val="22"/>
          <w:szCs w:val="22"/>
        </w:rPr>
      </w:pPr>
    </w:p>
    <w:p w14:paraId="744923B7" w14:textId="77777777" w:rsidR="00CD4EB2" w:rsidRPr="001F0B7A" w:rsidRDefault="00CD4EB2" w:rsidP="00CD4EB2">
      <w:pPr>
        <w:rPr>
          <w:rFonts w:ascii="Arial" w:hAnsi="Arial" w:cs="Arial"/>
          <w:sz w:val="22"/>
          <w:szCs w:val="22"/>
        </w:rPr>
      </w:pPr>
      <w:r w:rsidRPr="001F0B7A">
        <w:rPr>
          <w:rFonts w:ascii="Arial" w:hAnsi="Arial" w:cs="Arial"/>
          <w:sz w:val="22"/>
          <w:szCs w:val="22"/>
        </w:rPr>
        <w:t>(herefter i fællesskab benævnt ”Parterne”)</w:t>
      </w:r>
    </w:p>
    <w:p w14:paraId="34EC1705" w14:textId="77777777" w:rsidR="00CD4EB2" w:rsidRPr="001F0B7A" w:rsidRDefault="00CD4EB2" w:rsidP="00CD4EB2">
      <w:pPr>
        <w:rPr>
          <w:rFonts w:ascii="Arial" w:hAnsi="Arial" w:cs="Arial"/>
          <w:sz w:val="22"/>
          <w:szCs w:val="22"/>
        </w:rPr>
      </w:pPr>
    </w:p>
    <w:p w14:paraId="603BF840"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er der indgået følgende aftale om samarbejde. </w:t>
      </w:r>
    </w:p>
    <w:p w14:paraId="77AF9C7E" w14:textId="77777777" w:rsidR="00CD4EB2" w:rsidRPr="001F0B7A" w:rsidRDefault="00CD4EB2" w:rsidP="00CD4EB2">
      <w:pPr>
        <w:rPr>
          <w:rFonts w:ascii="Arial" w:hAnsi="Arial" w:cs="Arial"/>
          <w:sz w:val="22"/>
          <w:szCs w:val="22"/>
        </w:rPr>
      </w:pPr>
    </w:p>
    <w:p w14:paraId="27138789" w14:textId="77777777" w:rsidR="00CD4EB2" w:rsidRPr="001F0B7A" w:rsidRDefault="00CD4EB2" w:rsidP="00CD4EB2">
      <w:pPr>
        <w:rPr>
          <w:rFonts w:ascii="Arial" w:hAnsi="Arial" w:cs="Arial"/>
          <w:sz w:val="22"/>
          <w:szCs w:val="22"/>
        </w:rPr>
      </w:pPr>
    </w:p>
    <w:p w14:paraId="33434CB1" w14:textId="77777777" w:rsidR="00CD4EB2" w:rsidRPr="001F0B7A" w:rsidRDefault="00CD4EB2" w:rsidP="00CD4EB2">
      <w:pPr>
        <w:rPr>
          <w:rFonts w:ascii="Arial" w:hAnsi="Arial" w:cs="Arial"/>
          <w:b/>
          <w:sz w:val="22"/>
          <w:szCs w:val="22"/>
        </w:rPr>
      </w:pPr>
      <w:r w:rsidRPr="001F0B7A">
        <w:rPr>
          <w:rFonts w:ascii="Arial" w:hAnsi="Arial" w:cs="Arial"/>
          <w:b/>
          <w:sz w:val="22"/>
          <w:szCs w:val="22"/>
        </w:rPr>
        <w:t xml:space="preserve">2. Samarbejdsaftalens formål </w:t>
      </w:r>
    </w:p>
    <w:p w14:paraId="37E1E570" w14:textId="77777777" w:rsidR="00E50FA9" w:rsidRDefault="00E50FA9" w:rsidP="00E50FA9">
      <w:pPr>
        <w:rPr>
          <w:rFonts w:ascii="Arial" w:hAnsi="Arial" w:cs="Arial"/>
          <w:sz w:val="22"/>
          <w:szCs w:val="22"/>
        </w:rPr>
      </w:pPr>
      <w:r w:rsidRPr="001F0B7A">
        <w:rPr>
          <w:rFonts w:ascii="Arial" w:hAnsi="Arial" w:cs="Arial"/>
          <w:sz w:val="22"/>
          <w:szCs w:val="22"/>
        </w:rPr>
        <w:t>Formålet med samarbejdsaftalen er at yde</w:t>
      </w:r>
      <w:r w:rsidR="00747F93">
        <w:rPr>
          <w:rFonts w:ascii="Arial" w:hAnsi="Arial" w:cs="Arial"/>
          <w:sz w:val="22"/>
          <w:szCs w:val="22"/>
        </w:rPr>
        <w:t xml:space="preserve"> økonomisk</w:t>
      </w:r>
      <w:r w:rsidRPr="001F0B7A">
        <w:rPr>
          <w:rFonts w:ascii="Arial" w:hAnsi="Arial" w:cs="Arial"/>
          <w:sz w:val="22"/>
          <w:szCs w:val="22"/>
        </w:rPr>
        <w:t xml:space="preserve"> støtte til Organisationens afholdelse af </w:t>
      </w:r>
      <w:r w:rsidR="005748F6">
        <w:rPr>
          <w:rFonts w:ascii="Arial" w:hAnsi="Arial" w:cs="Arial"/>
          <w:sz w:val="22"/>
          <w:szCs w:val="22"/>
        </w:rPr>
        <w:t xml:space="preserve">Høring </w:t>
      </w:r>
      <w:r w:rsidR="00747F93">
        <w:rPr>
          <w:rFonts w:ascii="Arial" w:hAnsi="Arial" w:cs="Arial"/>
          <w:sz w:val="22"/>
          <w:szCs w:val="22"/>
        </w:rPr>
        <w:t xml:space="preserve">om screening </w:t>
      </w:r>
      <w:r w:rsidR="006A4314">
        <w:rPr>
          <w:rFonts w:ascii="Arial" w:hAnsi="Arial" w:cs="Arial"/>
          <w:sz w:val="22"/>
          <w:szCs w:val="22"/>
        </w:rPr>
        <w:t xml:space="preserve">for lungekræft </w:t>
      </w:r>
      <w:r w:rsidR="005748F6">
        <w:rPr>
          <w:rFonts w:ascii="Arial" w:hAnsi="Arial" w:cs="Arial"/>
          <w:sz w:val="22"/>
          <w:szCs w:val="22"/>
        </w:rPr>
        <w:t>på Christiansborg Onsdag d. 15 maj</w:t>
      </w:r>
      <w:r w:rsidR="00747F93">
        <w:rPr>
          <w:rFonts w:ascii="Arial" w:hAnsi="Arial" w:cs="Arial"/>
          <w:sz w:val="22"/>
          <w:szCs w:val="22"/>
        </w:rPr>
        <w:t xml:space="preserve"> 2019</w:t>
      </w:r>
      <w:bookmarkStart w:id="0" w:name="_GoBack"/>
      <w:bookmarkEnd w:id="0"/>
    </w:p>
    <w:p w14:paraId="702BC9EF" w14:textId="77777777" w:rsidR="003B3A25" w:rsidRDefault="003B3A25" w:rsidP="003B3A25">
      <w:r w:rsidRPr="003B3A25">
        <w:rPr>
          <w:b/>
        </w:rPr>
        <w:t>Formålet</w:t>
      </w:r>
      <w:r>
        <w:t xml:space="preserve"> med høringen er at få sat et yderligere politisk fokus på lungekræft under emnet ”Et fokus på screening som et redskab i kampen for tidlig opsporing af lungekræftpatienter.” Høringen vil derfor samle både faglige repræsentanter, patienter/pårørende og andre vigtige stakeholders, der alle kan være med til at få sat fokus på lungekræft og få det løftet op på den sundhedspolitiske dagsorden. </w:t>
      </w:r>
    </w:p>
    <w:p w14:paraId="5AEEC444" w14:textId="77777777" w:rsidR="003B3A25" w:rsidRPr="001F0B7A" w:rsidRDefault="003B3A25" w:rsidP="00E50FA9">
      <w:pPr>
        <w:rPr>
          <w:rFonts w:ascii="Arial" w:hAnsi="Arial" w:cs="Arial"/>
          <w:sz w:val="22"/>
          <w:szCs w:val="22"/>
        </w:rPr>
      </w:pPr>
    </w:p>
    <w:p w14:paraId="14EC5B05" w14:textId="77777777" w:rsidR="00CD4EB2" w:rsidRPr="001F0B7A" w:rsidRDefault="00CD4EB2" w:rsidP="00CD4EB2">
      <w:pPr>
        <w:rPr>
          <w:rFonts w:ascii="Arial" w:hAnsi="Arial" w:cs="Arial"/>
          <w:sz w:val="22"/>
          <w:szCs w:val="22"/>
        </w:rPr>
      </w:pPr>
    </w:p>
    <w:p w14:paraId="4A6C7B06" w14:textId="77777777" w:rsidR="00CD4EB2" w:rsidRPr="001F0B7A" w:rsidRDefault="00CD4EB2" w:rsidP="00CD4EB2">
      <w:pPr>
        <w:rPr>
          <w:rFonts w:ascii="Arial" w:hAnsi="Arial" w:cs="Arial"/>
          <w:sz w:val="22"/>
          <w:szCs w:val="22"/>
        </w:rPr>
      </w:pPr>
    </w:p>
    <w:p w14:paraId="3EB87577" w14:textId="77777777" w:rsidR="00CD4EB2" w:rsidRPr="001F0B7A" w:rsidRDefault="00CD4EB2" w:rsidP="00CD4EB2">
      <w:pPr>
        <w:rPr>
          <w:rFonts w:ascii="Arial" w:hAnsi="Arial" w:cs="Arial"/>
          <w:b/>
          <w:sz w:val="22"/>
          <w:szCs w:val="22"/>
        </w:rPr>
      </w:pPr>
      <w:r w:rsidRPr="001F0B7A">
        <w:rPr>
          <w:rFonts w:ascii="Arial" w:hAnsi="Arial" w:cs="Arial"/>
          <w:b/>
          <w:sz w:val="22"/>
          <w:szCs w:val="22"/>
        </w:rPr>
        <w:t>3. Samarbejdsprojektets navn</w:t>
      </w:r>
    </w:p>
    <w:p w14:paraId="457F195E" w14:textId="77777777" w:rsidR="00E50FA9" w:rsidRPr="001F0B7A" w:rsidRDefault="00E50FA9" w:rsidP="00E50FA9">
      <w:pPr>
        <w:pStyle w:val="Default"/>
        <w:rPr>
          <w:sz w:val="22"/>
          <w:szCs w:val="22"/>
        </w:rPr>
      </w:pPr>
      <w:r w:rsidRPr="001F0B7A">
        <w:rPr>
          <w:sz w:val="22"/>
          <w:szCs w:val="22"/>
        </w:rPr>
        <w:t xml:space="preserve">Samarbejdsprojektets navn er ” </w:t>
      </w:r>
      <w:r w:rsidR="003B3A25">
        <w:rPr>
          <w:sz w:val="22"/>
          <w:szCs w:val="22"/>
        </w:rPr>
        <w:t>Høring på Ch</w:t>
      </w:r>
      <w:r w:rsidR="00887968">
        <w:rPr>
          <w:sz w:val="22"/>
          <w:szCs w:val="22"/>
        </w:rPr>
        <w:t>ristiansborg</w:t>
      </w:r>
      <w:r w:rsidR="001E47DA">
        <w:rPr>
          <w:sz w:val="22"/>
          <w:szCs w:val="22"/>
        </w:rPr>
        <w:t xml:space="preserve">” </w:t>
      </w:r>
    </w:p>
    <w:p w14:paraId="37FCFB66" w14:textId="77777777" w:rsidR="00CD4EB2" w:rsidRPr="001F0B7A" w:rsidRDefault="00CD4EB2" w:rsidP="00CD4EB2">
      <w:pPr>
        <w:rPr>
          <w:rFonts w:ascii="Arial" w:hAnsi="Arial" w:cs="Arial"/>
          <w:sz w:val="22"/>
          <w:szCs w:val="22"/>
        </w:rPr>
      </w:pPr>
    </w:p>
    <w:p w14:paraId="7F454022" w14:textId="77777777" w:rsidR="001F0B7A" w:rsidRPr="001F0B7A" w:rsidRDefault="001F0B7A">
      <w:pPr>
        <w:rPr>
          <w:rFonts w:ascii="Arial" w:hAnsi="Arial" w:cs="Arial"/>
          <w:b/>
          <w:sz w:val="22"/>
          <w:szCs w:val="22"/>
        </w:rPr>
      </w:pPr>
      <w:r w:rsidRPr="001F0B7A">
        <w:rPr>
          <w:rFonts w:ascii="Arial" w:hAnsi="Arial" w:cs="Arial"/>
          <w:b/>
          <w:sz w:val="22"/>
          <w:szCs w:val="22"/>
        </w:rPr>
        <w:br w:type="page"/>
      </w:r>
    </w:p>
    <w:p w14:paraId="1EBA4E84" w14:textId="77777777" w:rsidR="00CD4EB2" w:rsidRPr="001F0B7A" w:rsidRDefault="00CD4EB2" w:rsidP="00CD4EB2">
      <w:pPr>
        <w:rPr>
          <w:rFonts w:ascii="Arial" w:hAnsi="Arial" w:cs="Arial"/>
          <w:b/>
          <w:sz w:val="22"/>
          <w:szCs w:val="22"/>
        </w:rPr>
      </w:pPr>
      <w:r w:rsidRPr="001F0B7A">
        <w:rPr>
          <w:rFonts w:ascii="Arial" w:hAnsi="Arial" w:cs="Arial"/>
          <w:b/>
          <w:sz w:val="22"/>
          <w:szCs w:val="22"/>
        </w:rPr>
        <w:lastRenderedPageBreak/>
        <w:t>4. Parternes rolle i samarbejdet</w:t>
      </w:r>
    </w:p>
    <w:p w14:paraId="6C62E2A9" w14:textId="77777777" w:rsidR="00954AEC" w:rsidRPr="001F0B7A" w:rsidRDefault="00CD4EB2" w:rsidP="00CD4EB2">
      <w:pPr>
        <w:rPr>
          <w:rFonts w:ascii="Arial" w:hAnsi="Arial" w:cs="Arial"/>
          <w:b/>
          <w:i/>
          <w:sz w:val="22"/>
          <w:szCs w:val="22"/>
          <w:highlight w:val="yellow"/>
        </w:rPr>
      </w:pPr>
      <w:r w:rsidRPr="001F0B7A">
        <w:rPr>
          <w:rFonts w:ascii="Arial" w:hAnsi="Arial" w:cs="Arial"/>
          <w:sz w:val="22"/>
          <w:szCs w:val="22"/>
        </w:rPr>
        <w:t xml:space="preserve">Virksomheden forpligter sig med nærværende </w:t>
      </w:r>
      <w:r w:rsidR="00D32E8F" w:rsidRPr="001F0B7A">
        <w:rPr>
          <w:rFonts w:ascii="Arial" w:hAnsi="Arial" w:cs="Arial"/>
          <w:sz w:val="22"/>
          <w:szCs w:val="22"/>
        </w:rPr>
        <w:t xml:space="preserve">sponsorataftale </w:t>
      </w:r>
      <w:r w:rsidRPr="001F0B7A">
        <w:rPr>
          <w:rFonts w:ascii="Arial" w:hAnsi="Arial" w:cs="Arial"/>
          <w:sz w:val="22"/>
          <w:szCs w:val="22"/>
        </w:rPr>
        <w:t xml:space="preserve">at </w:t>
      </w:r>
      <w:r w:rsidR="007A4D12" w:rsidRPr="001F0B7A">
        <w:rPr>
          <w:rFonts w:ascii="Arial" w:hAnsi="Arial" w:cs="Arial"/>
          <w:sz w:val="22"/>
          <w:szCs w:val="22"/>
        </w:rPr>
        <w:t>sponsere</w:t>
      </w:r>
      <w:r w:rsidR="004418C8">
        <w:rPr>
          <w:rFonts w:ascii="Arial" w:hAnsi="Arial" w:cs="Arial"/>
          <w:sz w:val="22"/>
          <w:szCs w:val="22"/>
        </w:rPr>
        <w:t xml:space="preserve"> andel af </w:t>
      </w:r>
      <w:r w:rsidR="007A4D12" w:rsidRPr="001F0B7A">
        <w:rPr>
          <w:rFonts w:ascii="Arial" w:hAnsi="Arial" w:cs="Arial"/>
          <w:sz w:val="22"/>
          <w:szCs w:val="22"/>
        </w:rPr>
        <w:t xml:space="preserve">omkostninger forbundet med afholdelse af </w:t>
      </w:r>
      <w:r w:rsidR="004418C8">
        <w:rPr>
          <w:rFonts w:ascii="Arial" w:hAnsi="Arial" w:cs="Arial"/>
          <w:sz w:val="22"/>
          <w:szCs w:val="22"/>
        </w:rPr>
        <w:t xml:space="preserve">”Høring på Christiansborg” </w:t>
      </w:r>
      <w:r w:rsidR="00927219">
        <w:rPr>
          <w:rFonts w:ascii="Arial" w:hAnsi="Arial" w:cs="Arial"/>
          <w:sz w:val="22"/>
          <w:szCs w:val="22"/>
        </w:rPr>
        <w:t xml:space="preserve">Fokus på Screening for Lungekræft </w:t>
      </w:r>
    </w:p>
    <w:p w14:paraId="289E5CE4" w14:textId="77777777" w:rsidR="00CD4EB2" w:rsidRPr="001F0B7A" w:rsidRDefault="00CD4EB2" w:rsidP="00CD4EB2">
      <w:pPr>
        <w:rPr>
          <w:rFonts w:ascii="Arial" w:hAnsi="Arial" w:cs="Arial"/>
          <w:sz w:val="22"/>
          <w:szCs w:val="22"/>
        </w:rPr>
      </w:pPr>
    </w:p>
    <w:p w14:paraId="5E5E5518" w14:textId="77777777" w:rsidR="00954AEC" w:rsidRPr="001F0B7A" w:rsidRDefault="007A4D12" w:rsidP="00954AEC">
      <w:pPr>
        <w:rPr>
          <w:rFonts w:ascii="Arial" w:hAnsi="Arial" w:cs="Arial"/>
          <w:sz w:val="22"/>
          <w:szCs w:val="22"/>
        </w:rPr>
      </w:pPr>
      <w:r w:rsidRPr="001F0B7A">
        <w:rPr>
          <w:rFonts w:ascii="Arial" w:hAnsi="Arial" w:cs="Arial"/>
          <w:sz w:val="22"/>
          <w:szCs w:val="22"/>
        </w:rPr>
        <w:t>M</w:t>
      </w:r>
      <w:r w:rsidR="00954AEC" w:rsidRPr="001F0B7A">
        <w:rPr>
          <w:rFonts w:ascii="Arial" w:hAnsi="Arial" w:cs="Arial"/>
          <w:sz w:val="22"/>
          <w:szCs w:val="22"/>
        </w:rPr>
        <w:t>øde</w:t>
      </w:r>
      <w:r w:rsidRPr="001F0B7A">
        <w:rPr>
          <w:rFonts w:ascii="Arial" w:hAnsi="Arial" w:cs="Arial"/>
          <w:sz w:val="22"/>
          <w:szCs w:val="22"/>
        </w:rPr>
        <w:t>t</w:t>
      </w:r>
      <w:r w:rsidR="00954AEC" w:rsidRPr="001F0B7A">
        <w:rPr>
          <w:rFonts w:ascii="Arial" w:hAnsi="Arial" w:cs="Arial"/>
          <w:sz w:val="22"/>
          <w:szCs w:val="22"/>
        </w:rPr>
        <w:t xml:space="preserve"> vil overholde de etiske regler for lægemiddel</w:t>
      </w:r>
      <w:r w:rsidR="004C3CEB" w:rsidRPr="001F0B7A">
        <w:rPr>
          <w:rFonts w:ascii="Arial" w:hAnsi="Arial" w:cs="Arial"/>
          <w:sz w:val="22"/>
          <w:szCs w:val="22"/>
        </w:rPr>
        <w:t>-</w:t>
      </w:r>
      <w:r w:rsidR="00954AEC" w:rsidRPr="001F0B7A">
        <w:rPr>
          <w:rFonts w:ascii="Arial" w:hAnsi="Arial" w:cs="Arial"/>
          <w:sz w:val="22"/>
          <w:szCs w:val="22"/>
        </w:rPr>
        <w:t>industriens samarbejde med patientforeninger (Patientforeningskodekset) § 6 i forhold til følgende:</w:t>
      </w:r>
    </w:p>
    <w:p w14:paraId="63F35162" w14:textId="77777777" w:rsidR="00954AEC" w:rsidRPr="001F0B7A" w:rsidRDefault="00954AEC" w:rsidP="00954AEC">
      <w:pPr>
        <w:rPr>
          <w:rFonts w:ascii="Arial" w:hAnsi="Arial" w:cs="Arial"/>
          <w:sz w:val="22"/>
          <w:szCs w:val="22"/>
          <w:highlight w:val="yellow"/>
        </w:rPr>
      </w:pPr>
    </w:p>
    <w:p w14:paraId="08860A60" w14:textId="77777777" w:rsidR="00954AEC" w:rsidRPr="001F0B7A" w:rsidRDefault="00954AEC" w:rsidP="00954AEC">
      <w:pPr>
        <w:rPr>
          <w:rFonts w:ascii="Arial" w:hAnsi="Arial" w:cs="Arial"/>
          <w:color w:val="00B0F0"/>
          <w:sz w:val="22"/>
          <w:szCs w:val="22"/>
        </w:rPr>
      </w:pPr>
      <w:r w:rsidRPr="001F0B7A">
        <w:rPr>
          <w:rFonts w:ascii="Arial" w:hAnsi="Arial" w:cs="Arial"/>
          <w:sz w:val="22"/>
          <w:szCs w:val="22"/>
        </w:rPr>
        <w:t>Krav til fagligt indhold opfyldes, idet</w:t>
      </w:r>
      <w:r w:rsidRPr="00E7235B">
        <w:rPr>
          <w:rFonts w:ascii="Arial" w:hAnsi="Arial" w:cs="Arial"/>
          <w:sz w:val="22"/>
          <w:szCs w:val="22"/>
        </w:rPr>
        <w:t xml:space="preserve"> </w:t>
      </w:r>
    </w:p>
    <w:p w14:paraId="1948BC53" w14:textId="77777777" w:rsidR="00954AEC" w:rsidRPr="001F0B7A" w:rsidRDefault="00954AEC" w:rsidP="00954AEC">
      <w:pPr>
        <w:rPr>
          <w:rFonts w:ascii="Arial" w:hAnsi="Arial" w:cs="Arial"/>
          <w:color w:val="00B0F0"/>
          <w:sz w:val="22"/>
          <w:szCs w:val="22"/>
          <w:highlight w:val="yellow"/>
        </w:rPr>
      </w:pPr>
    </w:p>
    <w:p w14:paraId="166D7F84" w14:textId="77777777" w:rsidR="00954AEC" w:rsidRPr="001F0B7A" w:rsidRDefault="00954AEC" w:rsidP="00954AEC">
      <w:pPr>
        <w:pStyle w:val="Listeafsnit"/>
        <w:numPr>
          <w:ilvl w:val="0"/>
          <w:numId w:val="5"/>
        </w:numPr>
        <w:autoSpaceDE w:val="0"/>
        <w:autoSpaceDN w:val="0"/>
        <w:adjustRightInd w:val="0"/>
        <w:rPr>
          <w:rFonts w:ascii="Arial" w:hAnsi="Arial" w:cs="Arial"/>
        </w:rPr>
      </w:pPr>
      <w:r w:rsidRPr="001F0B7A">
        <w:rPr>
          <w:rFonts w:ascii="Arial" w:hAnsi="Arial" w:cs="Arial"/>
        </w:rPr>
        <w:t xml:space="preserve">Arrangementet vil blive afholdes på et passende sted, som bidrager til arrangementets hovedformål, og som ikke er kendt for sine underholdningsfaciliteter, eller er for ekstravagant.  Forplejning og repræsentation i forbindelse med arrangementer skal begrænses til udgifter til transport, bespisning. Al form for forplejning og repræsentation skal være på et rimeligt niveau og skal være nøje begrænset til formålet med arrangementet. </w:t>
      </w:r>
    </w:p>
    <w:p w14:paraId="01C1A9BF" w14:textId="77777777" w:rsidR="00954AEC" w:rsidRPr="001F0B7A" w:rsidRDefault="00954AEC">
      <w:pPr>
        <w:pStyle w:val="Listeafsnit"/>
        <w:numPr>
          <w:ilvl w:val="0"/>
          <w:numId w:val="5"/>
        </w:numPr>
        <w:autoSpaceDE w:val="0"/>
        <w:autoSpaceDN w:val="0"/>
        <w:adjustRightInd w:val="0"/>
        <w:rPr>
          <w:rFonts w:ascii="Arial" w:hAnsi="Arial" w:cs="Arial"/>
        </w:rPr>
      </w:pPr>
      <w:r w:rsidRPr="001F0B7A">
        <w:rPr>
          <w:rFonts w:ascii="Arial" w:hAnsi="Arial" w:cs="Arial"/>
        </w:rPr>
        <w:t>Der må ikke i forbindelse med arrangementer sponseres eller organiseres nogen form for underholdningsaktiviteter (f.eks. sports-, kultur-, musik- eller fritidsaktiviteter)</w:t>
      </w:r>
    </w:p>
    <w:p w14:paraId="7D99C01A" w14:textId="77777777" w:rsidR="00954AEC" w:rsidRPr="001F0B7A" w:rsidRDefault="00954AEC">
      <w:pPr>
        <w:pStyle w:val="Listeafsnit"/>
        <w:numPr>
          <w:ilvl w:val="0"/>
          <w:numId w:val="5"/>
        </w:numPr>
        <w:autoSpaceDE w:val="0"/>
        <w:autoSpaceDN w:val="0"/>
        <w:adjustRightInd w:val="0"/>
        <w:rPr>
          <w:rFonts w:ascii="Arial" w:hAnsi="Arial" w:cs="Arial"/>
        </w:rPr>
      </w:pPr>
      <w:r w:rsidRPr="001F0B7A">
        <w:rPr>
          <w:rFonts w:ascii="Arial" w:hAnsi="Arial" w:cs="Arial"/>
        </w:rPr>
        <w:t>Forplejning og repræsentation må kun tilbydes de personer, der i kraft af deres person kan anses for kvalificeret som deltagere. I særlige tilfælde kan forplejning og repræsentation dog ydes til en ledsagende person, der opfylder et sundhedsmæssigt/støttende/plejende behov (f.eks. som handicaphjælper) for deltageren.</w:t>
      </w:r>
      <w:r w:rsidR="004C3CEB" w:rsidRPr="001F0B7A">
        <w:rPr>
          <w:rFonts w:ascii="Arial" w:hAnsi="Arial" w:cs="Arial"/>
        </w:rPr>
        <w:t>]</w:t>
      </w:r>
      <w:r w:rsidRPr="001F0B7A">
        <w:rPr>
          <w:rFonts w:ascii="Arial" w:hAnsi="Arial" w:cs="Arial"/>
        </w:rPr>
        <w:t xml:space="preserve"> </w:t>
      </w:r>
    </w:p>
    <w:p w14:paraId="0E6B9CBD" w14:textId="77777777" w:rsidR="00954AEC" w:rsidRPr="001F0B7A" w:rsidRDefault="00954AEC" w:rsidP="00CD4EB2">
      <w:pPr>
        <w:rPr>
          <w:rFonts w:ascii="Arial" w:hAnsi="Arial" w:cs="Arial"/>
          <w:sz w:val="22"/>
          <w:szCs w:val="22"/>
        </w:rPr>
      </w:pPr>
    </w:p>
    <w:p w14:paraId="5168A972" w14:textId="77777777" w:rsidR="00954AEC" w:rsidRPr="001F0B7A" w:rsidRDefault="00954AEC" w:rsidP="00CD4EB2">
      <w:pPr>
        <w:rPr>
          <w:rFonts w:ascii="Arial" w:hAnsi="Arial" w:cs="Arial"/>
          <w:sz w:val="22"/>
          <w:szCs w:val="22"/>
        </w:rPr>
      </w:pPr>
    </w:p>
    <w:p w14:paraId="37394964" w14:textId="77777777" w:rsidR="00AB7E05" w:rsidRPr="001F0B7A" w:rsidRDefault="00CD4EB2" w:rsidP="00AB7E05">
      <w:pPr>
        <w:autoSpaceDE w:val="0"/>
        <w:autoSpaceDN w:val="0"/>
        <w:adjustRightInd w:val="0"/>
        <w:rPr>
          <w:rFonts w:ascii="Arial" w:hAnsi="Arial" w:cs="Arial"/>
          <w:color w:val="000000"/>
          <w:sz w:val="22"/>
          <w:szCs w:val="22"/>
          <w:lang w:eastAsia="en-US"/>
        </w:rPr>
      </w:pPr>
      <w:r w:rsidRPr="001F0B7A">
        <w:rPr>
          <w:rFonts w:ascii="Arial" w:hAnsi="Arial" w:cs="Arial"/>
          <w:sz w:val="22"/>
          <w:szCs w:val="22"/>
        </w:rPr>
        <w:t xml:space="preserve">Organisationen forpligter sig med nærværende </w:t>
      </w:r>
      <w:r w:rsidR="00AB7E05" w:rsidRPr="001F0B7A">
        <w:rPr>
          <w:rFonts w:ascii="Arial" w:hAnsi="Arial" w:cs="Arial"/>
          <w:sz w:val="22"/>
          <w:szCs w:val="22"/>
        </w:rPr>
        <w:t>sponsorataftale</w:t>
      </w:r>
      <w:r w:rsidRPr="001F0B7A">
        <w:rPr>
          <w:rFonts w:ascii="Arial" w:hAnsi="Arial" w:cs="Arial"/>
          <w:sz w:val="22"/>
          <w:szCs w:val="22"/>
        </w:rPr>
        <w:t xml:space="preserve"> </w:t>
      </w:r>
      <w:r w:rsidR="00AB7E05" w:rsidRPr="001F0B7A">
        <w:rPr>
          <w:rFonts w:ascii="Arial" w:hAnsi="Arial" w:cs="Arial"/>
          <w:color w:val="000000"/>
          <w:sz w:val="22"/>
          <w:szCs w:val="22"/>
          <w:lang w:eastAsia="en-US"/>
        </w:rPr>
        <w:t xml:space="preserve">til at markedsføre arrangementet via pressemeddelelse, medlemsblad, hjemmeside, nyhedsbrev, Facebook og andre sociale medier. </w:t>
      </w:r>
    </w:p>
    <w:p w14:paraId="2BC1460A" w14:textId="77777777" w:rsidR="00AB7E05" w:rsidRPr="001F0B7A" w:rsidRDefault="00AB7E05" w:rsidP="00AB7E05">
      <w:pPr>
        <w:autoSpaceDE w:val="0"/>
        <w:autoSpaceDN w:val="0"/>
        <w:adjustRightInd w:val="0"/>
        <w:rPr>
          <w:rFonts w:ascii="Arial" w:hAnsi="Arial" w:cs="Arial"/>
          <w:color w:val="000000"/>
          <w:sz w:val="22"/>
          <w:szCs w:val="22"/>
          <w:lang w:eastAsia="en-US"/>
        </w:rPr>
      </w:pPr>
      <w:r w:rsidRPr="001F0B7A">
        <w:rPr>
          <w:rFonts w:ascii="Arial" w:hAnsi="Arial" w:cs="Arial"/>
          <w:color w:val="000000"/>
          <w:sz w:val="22"/>
          <w:szCs w:val="22"/>
          <w:lang w:eastAsia="en-US"/>
        </w:rPr>
        <w:t xml:space="preserve">Organisationen overholder alle gældende, relevante love, regler, forskrifter, myndighedskrav og vejledninger i forbindelse med samarbejdsprojektet. </w:t>
      </w:r>
    </w:p>
    <w:p w14:paraId="30A8B6C4" w14:textId="77777777" w:rsidR="00AB7E05" w:rsidRPr="001F0B7A" w:rsidRDefault="00AB7E05" w:rsidP="00AB7E05">
      <w:pPr>
        <w:autoSpaceDE w:val="0"/>
        <w:autoSpaceDN w:val="0"/>
        <w:adjustRightInd w:val="0"/>
        <w:rPr>
          <w:rFonts w:ascii="Arial" w:hAnsi="Arial" w:cs="Arial"/>
          <w:color w:val="000000"/>
          <w:sz w:val="22"/>
          <w:szCs w:val="22"/>
          <w:lang w:eastAsia="en-US"/>
        </w:rPr>
      </w:pPr>
    </w:p>
    <w:p w14:paraId="53783B78" w14:textId="77777777" w:rsidR="00AB7E05" w:rsidRPr="001F0B7A" w:rsidRDefault="00AB7E05" w:rsidP="00AB7E05">
      <w:pPr>
        <w:autoSpaceDE w:val="0"/>
        <w:autoSpaceDN w:val="0"/>
        <w:adjustRightInd w:val="0"/>
        <w:rPr>
          <w:rFonts w:ascii="Arial" w:hAnsi="Arial" w:cs="Arial"/>
          <w:color w:val="000000"/>
          <w:sz w:val="22"/>
          <w:szCs w:val="22"/>
          <w:lang w:eastAsia="en-US"/>
        </w:rPr>
      </w:pPr>
      <w:r w:rsidRPr="001F0B7A">
        <w:rPr>
          <w:rFonts w:ascii="Arial" w:hAnsi="Arial" w:cs="Arial"/>
          <w:color w:val="000000"/>
          <w:sz w:val="22"/>
          <w:szCs w:val="22"/>
          <w:lang w:eastAsia="en-US"/>
        </w:rPr>
        <w:t xml:space="preserve">Organisationen forpligter sig til ikke at give eller tilbyde effekter med økonomisk værdi til personer med henblik på at skaffe Virksomheden en uberettiget fordel. </w:t>
      </w:r>
    </w:p>
    <w:p w14:paraId="468E4243" w14:textId="77777777" w:rsidR="00AB7E05" w:rsidRPr="001F0B7A" w:rsidRDefault="00AB7E05" w:rsidP="00AB7E05">
      <w:pPr>
        <w:autoSpaceDE w:val="0"/>
        <w:autoSpaceDN w:val="0"/>
        <w:adjustRightInd w:val="0"/>
        <w:rPr>
          <w:rFonts w:ascii="Arial" w:hAnsi="Arial" w:cs="Arial"/>
          <w:sz w:val="22"/>
          <w:szCs w:val="22"/>
          <w:lang w:eastAsia="en-US"/>
        </w:rPr>
      </w:pPr>
      <w:r w:rsidRPr="001F0B7A">
        <w:rPr>
          <w:rFonts w:ascii="Arial" w:hAnsi="Arial" w:cs="Arial"/>
          <w:color w:val="000000"/>
          <w:sz w:val="22"/>
          <w:szCs w:val="22"/>
          <w:lang w:eastAsia="en-US"/>
        </w:rPr>
        <w:t>Organisationen vil heller ikke modtage eller anmode om effekter med økonomisk værdi for at sikre giveren heraf en uberettiget fordel i forretningsmæssige dispositioner.</w:t>
      </w:r>
    </w:p>
    <w:p w14:paraId="5A90CBBF" w14:textId="77777777" w:rsidR="00AB7E05" w:rsidRPr="00E7235B" w:rsidRDefault="00AB7E05" w:rsidP="00AB7E05">
      <w:pPr>
        <w:rPr>
          <w:rFonts w:ascii="Arial" w:hAnsi="Arial" w:cs="Arial"/>
          <w:sz w:val="22"/>
          <w:szCs w:val="22"/>
          <w:lang w:eastAsia="en-US"/>
        </w:rPr>
      </w:pPr>
    </w:p>
    <w:p w14:paraId="7FE53C32" w14:textId="77777777" w:rsidR="00AB7E05" w:rsidRPr="001F0B7A" w:rsidRDefault="00AB7E05" w:rsidP="00AB7E05">
      <w:pPr>
        <w:rPr>
          <w:rFonts w:ascii="Arial" w:hAnsi="Arial" w:cs="Arial"/>
          <w:sz w:val="22"/>
          <w:szCs w:val="22"/>
        </w:rPr>
      </w:pPr>
      <w:r w:rsidRPr="001F0B7A">
        <w:rPr>
          <w:rFonts w:ascii="Arial" w:hAnsi="Arial" w:cs="Arial"/>
          <w:sz w:val="22"/>
          <w:szCs w:val="22"/>
        </w:rPr>
        <w:t>Organisationen forpligter sig med nærværende sponsorataftale til i perioden op til afholdelse af</w:t>
      </w:r>
      <w:r w:rsidR="00735463">
        <w:rPr>
          <w:rFonts w:ascii="Arial" w:hAnsi="Arial" w:cs="Arial"/>
          <w:sz w:val="22"/>
          <w:szCs w:val="22"/>
        </w:rPr>
        <w:t xml:space="preserve"> Høring på Christiansborg at</w:t>
      </w:r>
      <w:r w:rsidR="001A047F">
        <w:rPr>
          <w:rFonts w:ascii="Arial" w:hAnsi="Arial" w:cs="Arial"/>
          <w:sz w:val="22"/>
          <w:szCs w:val="22"/>
        </w:rPr>
        <w:t xml:space="preserve"> </w:t>
      </w:r>
      <w:r w:rsidRPr="001F0B7A">
        <w:rPr>
          <w:rFonts w:ascii="Arial" w:hAnsi="Arial" w:cs="Arial"/>
          <w:sz w:val="22"/>
          <w:szCs w:val="22"/>
        </w:rPr>
        <w:t xml:space="preserve">håndtere konceptudvikling og </w:t>
      </w:r>
      <w:r w:rsidR="00BD478A" w:rsidRPr="001F0B7A">
        <w:rPr>
          <w:rFonts w:ascii="Arial" w:hAnsi="Arial" w:cs="Arial"/>
          <w:sz w:val="22"/>
          <w:szCs w:val="22"/>
        </w:rPr>
        <w:t>planlægning af det praktiske, herunder invitation af oplægsholdere og mødedeltagere.</w:t>
      </w:r>
    </w:p>
    <w:p w14:paraId="184333E4" w14:textId="77777777" w:rsidR="00CD4EB2" w:rsidRPr="001F0B7A" w:rsidRDefault="00CD4EB2" w:rsidP="00CD4EB2">
      <w:pPr>
        <w:rPr>
          <w:rFonts w:ascii="Arial" w:hAnsi="Arial" w:cs="Arial"/>
          <w:sz w:val="22"/>
          <w:szCs w:val="22"/>
        </w:rPr>
      </w:pPr>
    </w:p>
    <w:p w14:paraId="652A70B1" w14:textId="77777777" w:rsidR="00D41448" w:rsidRPr="001F0B7A" w:rsidRDefault="00D41448" w:rsidP="00D41448">
      <w:pPr>
        <w:rPr>
          <w:rFonts w:ascii="Arial" w:hAnsi="Arial" w:cs="Arial"/>
          <w:sz w:val="22"/>
          <w:szCs w:val="22"/>
        </w:rPr>
      </w:pPr>
      <w:r w:rsidRPr="001F0B7A">
        <w:rPr>
          <w:rFonts w:ascii="Arial" w:hAnsi="Arial" w:cs="Arial"/>
          <w:sz w:val="22"/>
          <w:szCs w:val="22"/>
        </w:rPr>
        <w:t xml:space="preserve">Organisationen overholder alle gældende, relevante love, regler, forskrifter, myndighedskrav og </w:t>
      </w:r>
      <w:r w:rsidR="0003215D" w:rsidRPr="001F0B7A">
        <w:rPr>
          <w:rFonts w:ascii="Arial" w:hAnsi="Arial" w:cs="Arial"/>
          <w:sz w:val="22"/>
          <w:szCs w:val="22"/>
        </w:rPr>
        <w:t>vejledninger i forbindelse med samarbejdsprojektet.</w:t>
      </w:r>
    </w:p>
    <w:p w14:paraId="28321F5A" w14:textId="77777777" w:rsidR="00504CD2" w:rsidRPr="001F0B7A" w:rsidRDefault="00504CD2" w:rsidP="00D41448">
      <w:pPr>
        <w:rPr>
          <w:rFonts w:ascii="Arial" w:hAnsi="Arial" w:cs="Arial"/>
          <w:sz w:val="22"/>
          <w:szCs w:val="22"/>
        </w:rPr>
      </w:pPr>
    </w:p>
    <w:p w14:paraId="25E98C80" w14:textId="77777777" w:rsidR="00504CD2" w:rsidRPr="001F0B7A" w:rsidRDefault="00504CD2" w:rsidP="00D41448">
      <w:pPr>
        <w:rPr>
          <w:rFonts w:ascii="Arial" w:hAnsi="Arial" w:cs="Arial"/>
          <w:sz w:val="22"/>
          <w:szCs w:val="22"/>
        </w:rPr>
      </w:pPr>
    </w:p>
    <w:p w14:paraId="0BBFC4F3" w14:textId="77777777" w:rsidR="00CD4EB2" w:rsidRPr="001F0B7A" w:rsidRDefault="00CD4EB2" w:rsidP="00CD4EB2">
      <w:pPr>
        <w:rPr>
          <w:rFonts w:ascii="Arial" w:hAnsi="Arial" w:cs="Arial"/>
          <w:b/>
          <w:sz w:val="22"/>
          <w:szCs w:val="22"/>
        </w:rPr>
      </w:pPr>
      <w:r w:rsidRPr="001F0B7A">
        <w:rPr>
          <w:rFonts w:ascii="Arial" w:hAnsi="Arial" w:cs="Arial"/>
          <w:b/>
          <w:sz w:val="22"/>
          <w:szCs w:val="22"/>
        </w:rPr>
        <w:lastRenderedPageBreak/>
        <w:t>5. Tidsramme</w:t>
      </w:r>
    </w:p>
    <w:p w14:paraId="56F34577" w14:textId="77777777" w:rsidR="00D41448" w:rsidRPr="001F0B7A" w:rsidRDefault="00CD4EB2" w:rsidP="00CD4EB2">
      <w:pPr>
        <w:rPr>
          <w:rFonts w:ascii="Arial" w:hAnsi="Arial" w:cs="Arial"/>
          <w:sz w:val="22"/>
          <w:szCs w:val="22"/>
        </w:rPr>
      </w:pPr>
      <w:r w:rsidRPr="001F0B7A">
        <w:rPr>
          <w:rFonts w:ascii="Arial" w:hAnsi="Arial" w:cs="Arial"/>
          <w:sz w:val="22"/>
          <w:szCs w:val="22"/>
        </w:rPr>
        <w:t>Samarbejdet, hvis nærmere formål og omfang er beskrevet i pkt. 2 og 4, skal afvikles</w:t>
      </w:r>
      <w:r w:rsidR="00513BF5" w:rsidRPr="001F0B7A">
        <w:rPr>
          <w:rFonts w:ascii="Arial" w:hAnsi="Arial" w:cs="Arial"/>
          <w:sz w:val="22"/>
          <w:szCs w:val="22"/>
        </w:rPr>
        <w:t xml:space="preserve">: </w:t>
      </w:r>
      <w:r w:rsidR="001A047F">
        <w:rPr>
          <w:rFonts w:ascii="Arial" w:hAnsi="Arial" w:cs="Arial"/>
          <w:sz w:val="22"/>
          <w:szCs w:val="22"/>
        </w:rPr>
        <w:t>Onsdag</w:t>
      </w:r>
      <w:r w:rsidR="003A6472">
        <w:rPr>
          <w:rFonts w:ascii="Arial" w:hAnsi="Arial" w:cs="Arial"/>
          <w:sz w:val="22"/>
          <w:szCs w:val="22"/>
        </w:rPr>
        <w:t xml:space="preserve"> den </w:t>
      </w:r>
      <w:r w:rsidR="00E52861">
        <w:rPr>
          <w:rFonts w:ascii="Arial" w:hAnsi="Arial" w:cs="Arial"/>
          <w:sz w:val="22"/>
          <w:szCs w:val="22"/>
        </w:rPr>
        <w:t>28</w:t>
      </w:r>
      <w:r w:rsidR="00513BF5" w:rsidRPr="001F0B7A">
        <w:rPr>
          <w:rFonts w:ascii="Arial" w:hAnsi="Arial" w:cs="Arial"/>
          <w:sz w:val="22"/>
          <w:szCs w:val="22"/>
        </w:rPr>
        <w:t xml:space="preserve"> </w:t>
      </w:r>
      <w:r w:rsidR="00E52861">
        <w:rPr>
          <w:rFonts w:ascii="Arial" w:hAnsi="Arial" w:cs="Arial"/>
          <w:sz w:val="22"/>
          <w:szCs w:val="22"/>
        </w:rPr>
        <w:t>august</w:t>
      </w:r>
      <w:r w:rsidR="00513BF5" w:rsidRPr="001F0B7A">
        <w:rPr>
          <w:rFonts w:ascii="Arial" w:hAnsi="Arial" w:cs="Arial"/>
          <w:sz w:val="22"/>
          <w:szCs w:val="22"/>
        </w:rPr>
        <w:t xml:space="preserve"> </w:t>
      </w:r>
      <w:r w:rsidR="007A4D12" w:rsidRPr="001F0B7A">
        <w:rPr>
          <w:rFonts w:ascii="Arial" w:hAnsi="Arial" w:cs="Arial"/>
          <w:sz w:val="22"/>
          <w:szCs w:val="22"/>
        </w:rPr>
        <w:t xml:space="preserve">2019 </w:t>
      </w:r>
      <w:r w:rsidR="00513BF5" w:rsidRPr="001F0B7A">
        <w:rPr>
          <w:rFonts w:ascii="Arial" w:hAnsi="Arial" w:cs="Arial"/>
          <w:sz w:val="22"/>
          <w:szCs w:val="22"/>
        </w:rPr>
        <w:t xml:space="preserve">kl. </w:t>
      </w:r>
      <w:r w:rsidR="003A6472">
        <w:rPr>
          <w:rFonts w:ascii="Arial" w:hAnsi="Arial" w:cs="Arial"/>
          <w:sz w:val="22"/>
          <w:szCs w:val="22"/>
        </w:rPr>
        <w:t>9.00</w:t>
      </w:r>
      <w:r w:rsidR="00513BF5" w:rsidRPr="001F0B7A">
        <w:rPr>
          <w:rFonts w:ascii="Arial" w:hAnsi="Arial" w:cs="Arial"/>
          <w:sz w:val="22"/>
          <w:szCs w:val="22"/>
        </w:rPr>
        <w:t>-1</w:t>
      </w:r>
      <w:r w:rsidR="003A6472">
        <w:rPr>
          <w:rFonts w:ascii="Arial" w:hAnsi="Arial" w:cs="Arial"/>
          <w:sz w:val="22"/>
          <w:szCs w:val="22"/>
        </w:rPr>
        <w:t>3</w:t>
      </w:r>
      <w:r w:rsidR="00513BF5" w:rsidRPr="001F0B7A">
        <w:rPr>
          <w:rFonts w:ascii="Arial" w:hAnsi="Arial" w:cs="Arial"/>
          <w:sz w:val="22"/>
          <w:szCs w:val="22"/>
        </w:rPr>
        <w:t xml:space="preserve">, </w:t>
      </w:r>
      <w:r w:rsidR="003A6472">
        <w:rPr>
          <w:rFonts w:ascii="Arial" w:hAnsi="Arial" w:cs="Arial"/>
          <w:sz w:val="22"/>
          <w:szCs w:val="22"/>
        </w:rPr>
        <w:t>Christiansborg, Provianthu</w:t>
      </w:r>
      <w:r w:rsidR="00D24CD0">
        <w:rPr>
          <w:rFonts w:ascii="Arial" w:hAnsi="Arial" w:cs="Arial"/>
          <w:sz w:val="22"/>
          <w:szCs w:val="22"/>
        </w:rPr>
        <w:t>set, Sal D.</w:t>
      </w:r>
      <w:r w:rsidR="00513BF5" w:rsidRPr="001F0B7A">
        <w:rPr>
          <w:rFonts w:ascii="Arial" w:hAnsi="Arial" w:cs="Arial"/>
          <w:sz w:val="22"/>
          <w:szCs w:val="22"/>
        </w:rPr>
        <w:t xml:space="preserve"> </w:t>
      </w:r>
      <w:r w:rsidRPr="001F0B7A">
        <w:rPr>
          <w:rFonts w:ascii="Arial" w:hAnsi="Arial" w:cs="Arial"/>
          <w:sz w:val="22"/>
          <w:szCs w:val="22"/>
        </w:rPr>
        <w:t>Parternes rettigheder og forpligtelser i henhold til nærværende samarbejdsaftale løber fra</w:t>
      </w:r>
      <w:r w:rsidR="00513BF5" w:rsidRPr="001F0B7A">
        <w:rPr>
          <w:rFonts w:ascii="Arial" w:hAnsi="Arial" w:cs="Arial"/>
          <w:sz w:val="22"/>
          <w:szCs w:val="22"/>
        </w:rPr>
        <w:t xml:space="preserve"> underskrift på aftale i</w:t>
      </w:r>
      <w:r w:rsidRPr="001F0B7A">
        <w:rPr>
          <w:rFonts w:ascii="Arial" w:hAnsi="Arial" w:cs="Arial"/>
          <w:sz w:val="22"/>
          <w:szCs w:val="22"/>
        </w:rPr>
        <w:t>ndtil samarbejdsaftalens forpligtelser er opfyldt, medmindre andet udtrykkeligt er aftalt.</w:t>
      </w:r>
    </w:p>
    <w:p w14:paraId="4DBCBFFE" w14:textId="77777777" w:rsidR="00CD4EB2" w:rsidRPr="001F0B7A" w:rsidRDefault="00CD4EB2" w:rsidP="00CD4EB2">
      <w:pPr>
        <w:rPr>
          <w:rFonts w:ascii="Arial" w:hAnsi="Arial" w:cs="Arial"/>
          <w:sz w:val="22"/>
          <w:szCs w:val="22"/>
        </w:rPr>
      </w:pPr>
    </w:p>
    <w:p w14:paraId="5D1E6457" w14:textId="77777777" w:rsidR="00504CD2" w:rsidRPr="001F0B7A" w:rsidRDefault="00504CD2" w:rsidP="00CD4EB2">
      <w:pPr>
        <w:rPr>
          <w:rFonts w:ascii="Arial" w:hAnsi="Arial" w:cs="Arial"/>
          <w:sz w:val="22"/>
          <w:szCs w:val="22"/>
        </w:rPr>
      </w:pPr>
    </w:p>
    <w:p w14:paraId="71FC3B1D" w14:textId="77777777" w:rsidR="00CD4EB2" w:rsidRPr="001F0B7A" w:rsidRDefault="00CD4EB2" w:rsidP="00CD4EB2">
      <w:pPr>
        <w:rPr>
          <w:rFonts w:ascii="Arial" w:hAnsi="Arial" w:cs="Arial"/>
          <w:b/>
          <w:sz w:val="22"/>
          <w:szCs w:val="22"/>
        </w:rPr>
      </w:pPr>
      <w:r w:rsidRPr="001F0B7A">
        <w:rPr>
          <w:rFonts w:ascii="Arial" w:hAnsi="Arial" w:cs="Arial"/>
          <w:b/>
          <w:sz w:val="22"/>
          <w:szCs w:val="22"/>
        </w:rPr>
        <w:t>6. Finansiel ydelse</w:t>
      </w:r>
    </w:p>
    <w:p w14:paraId="7474BBBF"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Virksomhedens finansielle ydelse i henhold til nærværende samarbejdsaftale udgør et beløb på kr. </w:t>
      </w:r>
      <w:r w:rsidR="00D24CD0">
        <w:rPr>
          <w:rFonts w:ascii="Arial" w:hAnsi="Arial" w:cs="Arial"/>
          <w:sz w:val="22"/>
          <w:szCs w:val="22"/>
        </w:rPr>
        <w:t>2</w:t>
      </w:r>
      <w:r w:rsidR="00513BF5" w:rsidRPr="001F0B7A">
        <w:rPr>
          <w:rFonts w:ascii="Arial" w:hAnsi="Arial" w:cs="Arial"/>
          <w:sz w:val="22"/>
          <w:szCs w:val="22"/>
        </w:rPr>
        <w:t>0.000 DKK</w:t>
      </w:r>
      <w:r w:rsidRPr="001F0B7A">
        <w:rPr>
          <w:rFonts w:ascii="Arial" w:hAnsi="Arial" w:cs="Arial"/>
          <w:sz w:val="22"/>
          <w:szCs w:val="22"/>
        </w:rPr>
        <w:t>. Beløbet er ekskl. moms. Den finansielle ydelse skal</w:t>
      </w:r>
      <w:r w:rsidR="00DD0FAD">
        <w:rPr>
          <w:rFonts w:ascii="Arial" w:hAnsi="Arial" w:cs="Arial"/>
          <w:sz w:val="22"/>
          <w:szCs w:val="22"/>
        </w:rPr>
        <w:t xml:space="preserve"> bidrage til dækning af</w:t>
      </w:r>
      <w:r w:rsidR="00544771">
        <w:rPr>
          <w:rFonts w:ascii="Arial" w:hAnsi="Arial" w:cs="Arial"/>
          <w:sz w:val="22"/>
          <w:szCs w:val="22"/>
        </w:rPr>
        <w:t>:</w:t>
      </w:r>
      <w:r w:rsidR="00513BF5" w:rsidRPr="001F0B7A">
        <w:rPr>
          <w:rFonts w:ascii="Arial" w:hAnsi="Arial" w:cs="Arial"/>
          <w:sz w:val="22"/>
          <w:szCs w:val="22"/>
        </w:rPr>
        <w:t xml:space="preserve"> </w:t>
      </w:r>
    </w:p>
    <w:p w14:paraId="3D538419" w14:textId="77777777" w:rsidR="00513BF5" w:rsidRPr="001F0B7A" w:rsidRDefault="00513BF5" w:rsidP="00CD4EB2">
      <w:pPr>
        <w:rPr>
          <w:rFonts w:ascii="Arial" w:hAnsi="Arial" w:cs="Arial"/>
          <w:sz w:val="22"/>
          <w:szCs w:val="22"/>
        </w:rPr>
      </w:pPr>
    </w:p>
    <w:tbl>
      <w:tblPr>
        <w:tblW w:w="8958" w:type="dxa"/>
        <w:tblInd w:w="-108" w:type="dxa"/>
        <w:tblBorders>
          <w:top w:val="nil"/>
          <w:left w:val="nil"/>
          <w:bottom w:val="nil"/>
          <w:right w:val="nil"/>
        </w:tblBorders>
        <w:tblLayout w:type="fixed"/>
        <w:tblLook w:val="0000" w:firstRow="0" w:lastRow="0" w:firstColumn="0" w:lastColumn="0" w:noHBand="0" w:noVBand="0"/>
      </w:tblPr>
      <w:tblGrid>
        <w:gridCol w:w="4479"/>
        <w:gridCol w:w="4479"/>
      </w:tblGrid>
      <w:tr w:rsidR="00513BF5" w:rsidRPr="001F0B7A" w14:paraId="79A10184" w14:textId="77777777" w:rsidTr="00507485">
        <w:trPr>
          <w:trHeight w:val="229"/>
        </w:trPr>
        <w:tc>
          <w:tcPr>
            <w:tcW w:w="4479" w:type="dxa"/>
          </w:tcPr>
          <w:p w14:paraId="47FF9AB5" w14:textId="77777777" w:rsidR="00513BF5" w:rsidRDefault="00513BF5" w:rsidP="00507485">
            <w:pPr>
              <w:autoSpaceDE w:val="0"/>
              <w:autoSpaceDN w:val="0"/>
              <w:adjustRightInd w:val="0"/>
              <w:rPr>
                <w:rFonts w:ascii="Arial" w:hAnsi="Arial" w:cs="Arial"/>
                <w:b/>
                <w:bCs/>
                <w:color w:val="000000"/>
                <w:sz w:val="22"/>
                <w:szCs w:val="22"/>
                <w:lang w:eastAsia="en-US"/>
              </w:rPr>
            </w:pPr>
            <w:r w:rsidRPr="00E7235B">
              <w:rPr>
                <w:rFonts w:ascii="Arial" w:hAnsi="Arial" w:cs="Arial"/>
                <w:b/>
                <w:bCs/>
                <w:color w:val="000000"/>
                <w:sz w:val="22"/>
                <w:szCs w:val="22"/>
                <w:lang w:eastAsia="en-US"/>
              </w:rPr>
              <w:t xml:space="preserve">Udgift </w:t>
            </w:r>
          </w:p>
          <w:p w14:paraId="33DEF39C" w14:textId="77777777" w:rsidR="00062E39" w:rsidRPr="00E7235B" w:rsidRDefault="00062E39" w:rsidP="00507485">
            <w:pPr>
              <w:autoSpaceDE w:val="0"/>
              <w:autoSpaceDN w:val="0"/>
              <w:adjustRightInd w:val="0"/>
              <w:rPr>
                <w:rFonts w:ascii="Arial" w:hAnsi="Arial" w:cs="Arial"/>
                <w:color w:val="000000"/>
                <w:sz w:val="22"/>
                <w:szCs w:val="22"/>
                <w:lang w:eastAsia="en-US"/>
              </w:rPr>
            </w:pPr>
          </w:p>
        </w:tc>
        <w:tc>
          <w:tcPr>
            <w:tcW w:w="4479" w:type="dxa"/>
          </w:tcPr>
          <w:p w14:paraId="0B348A0E" w14:textId="77777777" w:rsidR="00513BF5" w:rsidRPr="00E7235B" w:rsidRDefault="00513BF5" w:rsidP="00E7235B">
            <w:pPr>
              <w:autoSpaceDE w:val="0"/>
              <w:autoSpaceDN w:val="0"/>
              <w:adjustRightInd w:val="0"/>
              <w:ind w:right="-186"/>
              <w:rPr>
                <w:rFonts w:ascii="Arial" w:hAnsi="Arial" w:cs="Arial"/>
                <w:color w:val="000000"/>
                <w:sz w:val="22"/>
                <w:szCs w:val="22"/>
                <w:lang w:eastAsia="en-US"/>
              </w:rPr>
            </w:pPr>
          </w:p>
        </w:tc>
      </w:tr>
      <w:tr w:rsidR="00513BF5" w:rsidRPr="001F0B7A" w14:paraId="3A1967DB" w14:textId="77777777" w:rsidTr="00507485">
        <w:trPr>
          <w:trHeight w:val="102"/>
        </w:trPr>
        <w:tc>
          <w:tcPr>
            <w:tcW w:w="4479" w:type="dxa"/>
          </w:tcPr>
          <w:p w14:paraId="30C41B44" w14:textId="77777777" w:rsidR="00062E39" w:rsidRDefault="00062E39" w:rsidP="00062E39">
            <w:pPr>
              <w:rPr>
                <w:b/>
              </w:rPr>
            </w:pPr>
            <w:r>
              <w:rPr>
                <w:b/>
              </w:rPr>
              <w:t>Budget for dagen:</w:t>
            </w:r>
            <w:r>
              <w:rPr>
                <w:b/>
              </w:rPr>
              <w:tab/>
            </w:r>
            <w:r>
              <w:rPr>
                <w:b/>
              </w:rPr>
              <w:tab/>
            </w:r>
            <w:r>
              <w:rPr>
                <w:b/>
              </w:rPr>
              <w:tab/>
            </w:r>
            <w:r>
              <w:rPr>
                <w:b/>
              </w:rPr>
              <w:tab/>
            </w:r>
          </w:p>
          <w:p w14:paraId="6E56D259" w14:textId="77777777" w:rsidR="00062E39" w:rsidRDefault="00062E39" w:rsidP="00062E39">
            <w:pPr>
              <w:rPr>
                <w:b/>
              </w:rPr>
            </w:pPr>
          </w:p>
          <w:p w14:paraId="13D08796" w14:textId="77777777" w:rsidR="00062E39" w:rsidRDefault="00062E39" w:rsidP="00062E39">
            <w:r>
              <w:t>20 timers forbrug til udarbejdelse af program, dialog og briefing med oplægsholdere udført af</w:t>
            </w:r>
            <w:r w:rsidR="001445F7">
              <w:t xml:space="preserve"> </w:t>
            </w:r>
            <w:proofErr w:type="spellStart"/>
            <w:r>
              <w:t>Molecule</w:t>
            </w:r>
            <w:proofErr w:type="spellEnd"/>
            <w:r>
              <w:t xml:space="preserve"> </w:t>
            </w:r>
            <w:proofErr w:type="spellStart"/>
            <w:r>
              <w:t>Consultancy</w:t>
            </w:r>
            <w:proofErr w:type="spellEnd"/>
            <w:r>
              <w:tab/>
              <w:t xml:space="preserve">                     </w:t>
            </w:r>
            <w:r>
              <w:tab/>
            </w:r>
            <w:r>
              <w:tab/>
            </w:r>
            <w:r>
              <w:tab/>
            </w:r>
            <w:r>
              <w:tab/>
            </w:r>
            <w:r>
              <w:tab/>
            </w:r>
            <w:r>
              <w:tab/>
            </w:r>
          </w:p>
          <w:p w14:paraId="41EE44A8" w14:textId="77777777" w:rsidR="00062E39" w:rsidRDefault="00062E39" w:rsidP="00062E39"/>
          <w:p w14:paraId="6CCCBF97" w14:textId="77777777" w:rsidR="00062E39" w:rsidRDefault="00062E39" w:rsidP="00062E39">
            <w:r>
              <w:t xml:space="preserve">Forplejning på dagen. Kaffe og </w:t>
            </w:r>
            <w:proofErr w:type="spellStart"/>
            <w:r>
              <w:t>crossaint</w:t>
            </w:r>
            <w:proofErr w:type="spellEnd"/>
            <w:r>
              <w:t xml:space="preserve"> formiddag og sandwich og vand til frokost af kr. 125,00 pr. </w:t>
            </w:r>
          </w:p>
          <w:p w14:paraId="05DEE68A" w14:textId="77777777" w:rsidR="00655217" w:rsidRDefault="00062E39" w:rsidP="00062E39">
            <w:r>
              <w:t xml:space="preserve">person. </w:t>
            </w:r>
          </w:p>
          <w:p w14:paraId="533EF826" w14:textId="77777777" w:rsidR="00062E39" w:rsidRDefault="00062E39" w:rsidP="00062E39">
            <w:r>
              <w:t xml:space="preserve">Der er 72 deltager på dagen. </w:t>
            </w:r>
            <w:r>
              <w:tab/>
            </w:r>
            <w:r>
              <w:tab/>
            </w:r>
            <w:r w:rsidR="00655217">
              <w:t xml:space="preserve">     </w:t>
            </w:r>
            <w:r>
              <w:tab/>
            </w:r>
          </w:p>
          <w:p w14:paraId="31C2B69A" w14:textId="77777777" w:rsidR="00062E39" w:rsidRDefault="00062E39" w:rsidP="00062E39"/>
          <w:p w14:paraId="15E401E6" w14:textId="77777777" w:rsidR="00062E39" w:rsidRDefault="00062E39" w:rsidP="00062E39">
            <w:r>
              <w:t xml:space="preserve">Honorar til de  9 oplægsholdere </w:t>
            </w:r>
            <w:proofErr w:type="spellStart"/>
            <w:r>
              <w:t>ialt</w:t>
            </w:r>
            <w:proofErr w:type="spellEnd"/>
            <w:r>
              <w:tab/>
            </w:r>
            <w:r w:rsidR="006B7A63">
              <w:t xml:space="preserve">  </w:t>
            </w:r>
            <w:r>
              <w:tab/>
            </w:r>
          </w:p>
          <w:p w14:paraId="672980C3" w14:textId="77777777" w:rsidR="00062E39" w:rsidRDefault="00062E39" w:rsidP="00062E39"/>
          <w:p w14:paraId="3E3D9920" w14:textId="77777777" w:rsidR="00062E39" w:rsidRPr="00C67A78" w:rsidRDefault="00062E39" w:rsidP="00062E39">
            <w:pPr>
              <w:rPr>
                <w:b/>
              </w:rPr>
            </w:pPr>
            <w:proofErr w:type="spellStart"/>
            <w:r w:rsidRPr="00C67A78">
              <w:rPr>
                <w:b/>
              </w:rPr>
              <w:t>Ialt</w:t>
            </w:r>
            <w:proofErr w:type="spellEnd"/>
            <w:r w:rsidRPr="00C67A78">
              <w:rPr>
                <w:b/>
              </w:rPr>
              <w:t xml:space="preserve"> </w:t>
            </w:r>
            <w:r w:rsidRPr="00C67A78">
              <w:rPr>
                <w:b/>
              </w:rPr>
              <w:tab/>
            </w:r>
            <w:r w:rsidRPr="00C67A78">
              <w:rPr>
                <w:b/>
              </w:rPr>
              <w:tab/>
            </w:r>
            <w:r w:rsidR="00E653EA" w:rsidRPr="00C67A78">
              <w:rPr>
                <w:b/>
              </w:rPr>
              <w:t xml:space="preserve">                                              </w:t>
            </w:r>
            <w:r w:rsidRPr="00C67A78">
              <w:rPr>
                <w:b/>
              </w:rPr>
              <w:tab/>
            </w:r>
            <w:r w:rsidRPr="00C67A78">
              <w:rPr>
                <w:b/>
              </w:rPr>
              <w:tab/>
            </w:r>
            <w:r w:rsidRPr="00C67A78">
              <w:rPr>
                <w:b/>
              </w:rPr>
              <w:tab/>
            </w:r>
            <w:r w:rsidRPr="00C67A78">
              <w:rPr>
                <w:b/>
              </w:rPr>
              <w:tab/>
            </w:r>
          </w:p>
          <w:p w14:paraId="5C2823C2" w14:textId="77777777" w:rsidR="00062E39" w:rsidRDefault="00062E39" w:rsidP="00062E39">
            <w:pPr>
              <w:rPr>
                <w:b/>
              </w:rPr>
            </w:pPr>
          </w:p>
          <w:p w14:paraId="0AF0C017" w14:textId="77777777" w:rsidR="00062E39" w:rsidRDefault="00062E39" w:rsidP="00062E39">
            <w:pPr>
              <w:rPr>
                <w:b/>
              </w:rPr>
            </w:pPr>
          </w:p>
          <w:p w14:paraId="5105FA70" w14:textId="77777777" w:rsidR="00062E39" w:rsidRDefault="00062E39" w:rsidP="00062E39">
            <w:pPr>
              <w:rPr>
                <w:b/>
              </w:rPr>
            </w:pPr>
          </w:p>
          <w:p w14:paraId="6D656A7C"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66B3020B" w14:textId="77777777" w:rsidR="00513BF5" w:rsidRDefault="00513BF5" w:rsidP="00507485">
            <w:pPr>
              <w:autoSpaceDE w:val="0"/>
              <w:autoSpaceDN w:val="0"/>
              <w:adjustRightInd w:val="0"/>
              <w:rPr>
                <w:rFonts w:ascii="Arial" w:hAnsi="Arial" w:cs="Arial"/>
                <w:color w:val="000000"/>
                <w:sz w:val="22"/>
                <w:szCs w:val="22"/>
                <w:lang w:eastAsia="en-US"/>
              </w:rPr>
            </w:pPr>
          </w:p>
          <w:p w14:paraId="7C624885" w14:textId="77777777" w:rsidR="00266DE7" w:rsidRDefault="00266DE7" w:rsidP="00507485">
            <w:pPr>
              <w:autoSpaceDE w:val="0"/>
              <w:autoSpaceDN w:val="0"/>
              <w:adjustRightInd w:val="0"/>
              <w:rPr>
                <w:rFonts w:ascii="Arial" w:hAnsi="Arial" w:cs="Arial"/>
                <w:color w:val="000000"/>
                <w:sz w:val="22"/>
                <w:szCs w:val="22"/>
                <w:lang w:eastAsia="en-US"/>
              </w:rPr>
            </w:pPr>
          </w:p>
          <w:p w14:paraId="6184FF10" w14:textId="77777777" w:rsidR="00266DE7" w:rsidRDefault="00266DE7" w:rsidP="00507485">
            <w:pPr>
              <w:autoSpaceDE w:val="0"/>
              <w:autoSpaceDN w:val="0"/>
              <w:adjustRightInd w:val="0"/>
              <w:rPr>
                <w:rFonts w:ascii="Arial" w:hAnsi="Arial" w:cs="Arial"/>
                <w:color w:val="000000"/>
                <w:sz w:val="22"/>
                <w:szCs w:val="22"/>
                <w:lang w:eastAsia="en-US"/>
              </w:rPr>
            </w:pPr>
          </w:p>
          <w:p w14:paraId="463A069E" w14:textId="77777777" w:rsidR="00266DE7" w:rsidRDefault="00266DE7" w:rsidP="00507485">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                  Kr. 35</w:t>
            </w:r>
            <w:r w:rsidR="00357D10">
              <w:rPr>
                <w:rFonts w:ascii="Arial" w:hAnsi="Arial" w:cs="Arial"/>
                <w:color w:val="000000"/>
                <w:sz w:val="22"/>
                <w:szCs w:val="22"/>
                <w:lang w:eastAsia="en-US"/>
              </w:rPr>
              <w:t>.000</w:t>
            </w:r>
            <w:r w:rsidR="008C7C00">
              <w:rPr>
                <w:rFonts w:ascii="Arial" w:hAnsi="Arial" w:cs="Arial"/>
                <w:color w:val="000000"/>
                <w:sz w:val="22"/>
                <w:szCs w:val="22"/>
                <w:lang w:eastAsia="en-US"/>
              </w:rPr>
              <w:t>,00</w:t>
            </w:r>
          </w:p>
          <w:p w14:paraId="3B1CB444" w14:textId="77777777" w:rsidR="00266DE7" w:rsidRDefault="00266DE7" w:rsidP="00507485">
            <w:pPr>
              <w:autoSpaceDE w:val="0"/>
              <w:autoSpaceDN w:val="0"/>
              <w:adjustRightInd w:val="0"/>
              <w:rPr>
                <w:rFonts w:ascii="Arial" w:hAnsi="Arial" w:cs="Arial"/>
                <w:color w:val="000000"/>
                <w:sz w:val="22"/>
                <w:szCs w:val="22"/>
                <w:lang w:eastAsia="en-US"/>
              </w:rPr>
            </w:pPr>
          </w:p>
          <w:p w14:paraId="573C5883" w14:textId="77777777" w:rsidR="00655217" w:rsidRDefault="00655217" w:rsidP="00507485">
            <w:pPr>
              <w:autoSpaceDE w:val="0"/>
              <w:autoSpaceDN w:val="0"/>
              <w:adjustRightInd w:val="0"/>
              <w:rPr>
                <w:rFonts w:ascii="Arial" w:hAnsi="Arial" w:cs="Arial"/>
                <w:color w:val="000000"/>
                <w:sz w:val="22"/>
                <w:szCs w:val="22"/>
                <w:lang w:eastAsia="en-US"/>
              </w:rPr>
            </w:pPr>
          </w:p>
          <w:p w14:paraId="411C8231" w14:textId="77777777" w:rsidR="00655217" w:rsidRDefault="00655217" w:rsidP="00507485">
            <w:pPr>
              <w:autoSpaceDE w:val="0"/>
              <w:autoSpaceDN w:val="0"/>
              <w:adjustRightInd w:val="0"/>
              <w:rPr>
                <w:rFonts w:ascii="Arial" w:hAnsi="Arial" w:cs="Arial"/>
                <w:color w:val="000000"/>
                <w:sz w:val="22"/>
                <w:szCs w:val="22"/>
                <w:lang w:eastAsia="en-US"/>
              </w:rPr>
            </w:pPr>
          </w:p>
          <w:p w14:paraId="7DBB5B27" w14:textId="77777777" w:rsidR="00655217" w:rsidRDefault="00655217" w:rsidP="00507485">
            <w:pPr>
              <w:autoSpaceDE w:val="0"/>
              <w:autoSpaceDN w:val="0"/>
              <w:adjustRightInd w:val="0"/>
              <w:rPr>
                <w:rFonts w:ascii="Arial" w:hAnsi="Arial" w:cs="Arial"/>
                <w:color w:val="000000"/>
                <w:sz w:val="22"/>
                <w:szCs w:val="22"/>
                <w:lang w:eastAsia="en-US"/>
              </w:rPr>
            </w:pPr>
          </w:p>
          <w:p w14:paraId="17A4E0B4" w14:textId="77777777" w:rsidR="00655217" w:rsidRDefault="00655217" w:rsidP="00507485">
            <w:pPr>
              <w:autoSpaceDE w:val="0"/>
              <w:autoSpaceDN w:val="0"/>
              <w:adjustRightInd w:val="0"/>
              <w:rPr>
                <w:rFonts w:ascii="Arial" w:hAnsi="Arial" w:cs="Arial"/>
                <w:color w:val="000000"/>
                <w:sz w:val="22"/>
                <w:szCs w:val="22"/>
                <w:lang w:eastAsia="en-US"/>
              </w:rPr>
            </w:pPr>
          </w:p>
          <w:p w14:paraId="2B4D24D8" w14:textId="77777777" w:rsidR="00655217" w:rsidRDefault="00655217" w:rsidP="00507485">
            <w:pPr>
              <w:autoSpaceDE w:val="0"/>
              <w:autoSpaceDN w:val="0"/>
              <w:adjustRightInd w:val="0"/>
              <w:rPr>
                <w:rFonts w:ascii="Arial" w:hAnsi="Arial" w:cs="Arial"/>
                <w:color w:val="000000"/>
                <w:sz w:val="22"/>
                <w:szCs w:val="22"/>
                <w:lang w:eastAsia="en-US"/>
              </w:rPr>
            </w:pPr>
          </w:p>
          <w:p w14:paraId="498B48F0" w14:textId="77777777" w:rsidR="00655217" w:rsidRDefault="008C7C00" w:rsidP="00507485">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                  </w:t>
            </w:r>
            <w:r w:rsidR="00655217">
              <w:rPr>
                <w:rFonts w:ascii="Arial" w:hAnsi="Arial" w:cs="Arial"/>
                <w:color w:val="000000"/>
                <w:sz w:val="22"/>
                <w:szCs w:val="22"/>
                <w:lang w:eastAsia="en-US"/>
              </w:rPr>
              <w:t>Kr.</w:t>
            </w:r>
            <w:r>
              <w:rPr>
                <w:rFonts w:ascii="Arial" w:hAnsi="Arial" w:cs="Arial"/>
                <w:color w:val="000000"/>
                <w:sz w:val="22"/>
                <w:szCs w:val="22"/>
                <w:lang w:eastAsia="en-US"/>
              </w:rPr>
              <w:t xml:space="preserve"> 9.000,00</w:t>
            </w:r>
          </w:p>
          <w:p w14:paraId="7F79EA30" w14:textId="77777777" w:rsidR="006B7A63" w:rsidRDefault="006B7A63" w:rsidP="00507485">
            <w:pPr>
              <w:autoSpaceDE w:val="0"/>
              <w:autoSpaceDN w:val="0"/>
              <w:adjustRightInd w:val="0"/>
              <w:rPr>
                <w:rFonts w:ascii="Arial" w:hAnsi="Arial" w:cs="Arial"/>
                <w:color w:val="000000"/>
                <w:sz w:val="22"/>
                <w:szCs w:val="22"/>
                <w:lang w:eastAsia="en-US"/>
              </w:rPr>
            </w:pPr>
          </w:p>
          <w:p w14:paraId="031A2CD3" w14:textId="77777777" w:rsidR="00E653EA" w:rsidRDefault="00E653EA" w:rsidP="00507485">
            <w:pPr>
              <w:autoSpaceDE w:val="0"/>
              <w:autoSpaceDN w:val="0"/>
              <w:adjustRightInd w:val="0"/>
              <w:rPr>
                <w:rFonts w:ascii="Arial" w:hAnsi="Arial" w:cs="Arial"/>
                <w:color w:val="000000"/>
                <w:sz w:val="22"/>
                <w:szCs w:val="22"/>
                <w:lang w:eastAsia="en-US"/>
              </w:rPr>
            </w:pPr>
          </w:p>
          <w:p w14:paraId="1E365805" w14:textId="77777777" w:rsidR="00E653EA" w:rsidRDefault="00E653EA" w:rsidP="00507485">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                  Kr. 5.000,00</w:t>
            </w:r>
          </w:p>
          <w:p w14:paraId="25DB8898" w14:textId="77777777" w:rsidR="00544771" w:rsidRDefault="00544771" w:rsidP="00507485">
            <w:pPr>
              <w:autoSpaceDE w:val="0"/>
              <w:autoSpaceDN w:val="0"/>
              <w:adjustRightInd w:val="0"/>
              <w:rPr>
                <w:rFonts w:ascii="Arial" w:hAnsi="Arial" w:cs="Arial"/>
                <w:color w:val="000000"/>
                <w:sz w:val="22"/>
                <w:szCs w:val="22"/>
                <w:lang w:eastAsia="en-US"/>
              </w:rPr>
            </w:pPr>
          </w:p>
          <w:p w14:paraId="7213F25A" w14:textId="77777777" w:rsidR="00544771" w:rsidRDefault="00544771" w:rsidP="00507485">
            <w:pPr>
              <w:autoSpaceDE w:val="0"/>
              <w:autoSpaceDN w:val="0"/>
              <w:adjustRightInd w:val="0"/>
              <w:rPr>
                <w:rFonts w:ascii="Arial" w:hAnsi="Arial" w:cs="Arial"/>
                <w:color w:val="000000"/>
                <w:sz w:val="22"/>
                <w:szCs w:val="22"/>
                <w:lang w:eastAsia="en-US"/>
              </w:rPr>
            </w:pPr>
          </w:p>
          <w:p w14:paraId="02455D50" w14:textId="77777777" w:rsidR="00544771" w:rsidRPr="00C67A78" w:rsidRDefault="00544771" w:rsidP="00507485">
            <w:pPr>
              <w:autoSpaceDE w:val="0"/>
              <w:autoSpaceDN w:val="0"/>
              <w:adjustRightInd w:val="0"/>
              <w:rPr>
                <w:rFonts w:ascii="Arial" w:hAnsi="Arial" w:cs="Arial"/>
                <w:b/>
                <w:color w:val="000000"/>
                <w:sz w:val="22"/>
                <w:szCs w:val="22"/>
                <w:lang w:eastAsia="en-US"/>
              </w:rPr>
            </w:pPr>
            <w:r>
              <w:rPr>
                <w:rFonts w:ascii="Arial" w:hAnsi="Arial" w:cs="Arial"/>
                <w:color w:val="000000"/>
                <w:sz w:val="22"/>
                <w:szCs w:val="22"/>
                <w:lang w:eastAsia="en-US"/>
              </w:rPr>
              <w:t xml:space="preserve">                 </w:t>
            </w:r>
            <w:r w:rsidRPr="00C67A78">
              <w:rPr>
                <w:rFonts w:ascii="Arial" w:hAnsi="Arial" w:cs="Arial"/>
                <w:b/>
                <w:color w:val="000000"/>
                <w:sz w:val="22"/>
                <w:szCs w:val="22"/>
                <w:lang w:eastAsia="en-US"/>
              </w:rPr>
              <w:t xml:space="preserve">Kr. </w:t>
            </w:r>
            <w:r w:rsidR="00C67A78" w:rsidRPr="00C67A78">
              <w:rPr>
                <w:rFonts w:ascii="Arial" w:hAnsi="Arial" w:cs="Arial"/>
                <w:b/>
                <w:color w:val="000000"/>
                <w:sz w:val="22"/>
                <w:szCs w:val="22"/>
                <w:lang w:eastAsia="en-US"/>
              </w:rPr>
              <w:t>49.000,00</w:t>
            </w:r>
          </w:p>
        </w:tc>
      </w:tr>
      <w:tr w:rsidR="00513BF5" w:rsidRPr="001F0B7A" w14:paraId="7D76F3BC" w14:textId="77777777" w:rsidTr="00507485">
        <w:trPr>
          <w:trHeight w:val="102"/>
        </w:trPr>
        <w:tc>
          <w:tcPr>
            <w:tcW w:w="4479" w:type="dxa"/>
          </w:tcPr>
          <w:p w14:paraId="7BB21353"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799C5507"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r>
      <w:tr w:rsidR="00513BF5" w:rsidRPr="001F0B7A" w14:paraId="11CC7251" w14:textId="77777777" w:rsidTr="00507485">
        <w:trPr>
          <w:trHeight w:val="229"/>
        </w:trPr>
        <w:tc>
          <w:tcPr>
            <w:tcW w:w="4479" w:type="dxa"/>
          </w:tcPr>
          <w:p w14:paraId="57717FC9"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3840320A"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r>
      <w:tr w:rsidR="00513BF5" w:rsidRPr="001F0B7A" w14:paraId="0B599689" w14:textId="77777777" w:rsidTr="00507485">
        <w:trPr>
          <w:trHeight w:val="102"/>
        </w:trPr>
        <w:tc>
          <w:tcPr>
            <w:tcW w:w="4479" w:type="dxa"/>
          </w:tcPr>
          <w:p w14:paraId="6B4A483E"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1BC262EB"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r>
      <w:tr w:rsidR="00513BF5" w:rsidRPr="001F0B7A" w14:paraId="33EB4BB1" w14:textId="77777777" w:rsidTr="00507485">
        <w:trPr>
          <w:trHeight w:val="102"/>
        </w:trPr>
        <w:tc>
          <w:tcPr>
            <w:tcW w:w="4479" w:type="dxa"/>
          </w:tcPr>
          <w:p w14:paraId="06F0ABFD"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5A02AE73"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r>
      <w:tr w:rsidR="00513BF5" w:rsidRPr="001F0B7A" w14:paraId="6B5F75E3" w14:textId="77777777" w:rsidTr="00507485">
        <w:trPr>
          <w:trHeight w:val="102"/>
        </w:trPr>
        <w:tc>
          <w:tcPr>
            <w:tcW w:w="4479" w:type="dxa"/>
          </w:tcPr>
          <w:p w14:paraId="64C39DF0"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3F8EFBD2"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r>
      <w:tr w:rsidR="00513BF5" w:rsidRPr="001F0B7A" w14:paraId="17688AD5" w14:textId="77777777" w:rsidTr="00507485">
        <w:trPr>
          <w:trHeight w:val="102"/>
        </w:trPr>
        <w:tc>
          <w:tcPr>
            <w:tcW w:w="4479" w:type="dxa"/>
          </w:tcPr>
          <w:p w14:paraId="483A740F"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c>
          <w:tcPr>
            <w:tcW w:w="4479" w:type="dxa"/>
          </w:tcPr>
          <w:p w14:paraId="05834130" w14:textId="77777777" w:rsidR="00513BF5" w:rsidRPr="00E7235B" w:rsidRDefault="00513BF5" w:rsidP="00507485">
            <w:pPr>
              <w:autoSpaceDE w:val="0"/>
              <w:autoSpaceDN w:val="0"/>
              <w:adjustRightInd w:val="0"/>
              <w:rPr>
                <w:rFonts w:ascii="Arial" w:hAnsi="Arial" w:cs="Arial"/>
                <w:color w:val="000000"/>
                <w:sz w:val="22"/>
                <w:szCs w:val="22"/>
                <w:lang w:eastAsia="en-US"/>
              </w:rPr>
            </w:pPr>
          </w:p>
        </w:tc>
      </w:tr>
    </w:tbl>
    <w:p w14:paraId="20A2D04B" w14:textId="77777777" w:rsidR="005C05A4" w:rsidRPr="001F0B7A" w:rsidRDefault="005C05A4" w:rsidP="00CD4EB2">
      <w:pPr>
        <w:rPr>
          <w:rFonts w:ascii="Arial" w:hAnsi="Arial" w:cs="Arial"/>
          <w:sz w:val="22"/>
          <w:szCs w:val="22"/>
        </w:rPr>
      </w:pPr>
    </w:p>
    <w:p w14:paraId="211D8897" w14:textId="77777777" w:rsidR="00CF1C41" w:rsidRPr="00E7235B" w:rsidRDefault="00CF1C41" w:rsidP="00725CEB">
      <w:pPr>
        <w:rPr>
          <w:rFonts w:ascii="Arial" w:eastAsia="MS Mincho" w:hAnsi="Arial" w:cs="Arial"/>
          <w:sz w:val="22"/>
          <w:szCs w:val="22"/>
        </w:rPr>
      </w:pPr>
      <w:r w:rsidRPr="001F0B7A">
        <w:rPr>
          <w:rFonts w:ascii="Arial" w:hAnsi="Arial" w:cs="Arial"/>
          <w:sz w:val="22"/>
          <w:szCs w:val="22"/>
        </w:rPr>
        <w:t xml:space="preserve">Ydelsen betales </w:t>
      </w:r>
      <w:r w:rsidRPr="00E7235B">
        <w:rPr>
          <w:rFonts w:ascii="Arial" w:eastAsia="MS Mincho" w:hAnsi="Arial" w:cs="Arial"/>
          <w:sz w:val="22"/>
          <w:szCs w:val="22"/>
        </w:rPr>
        <w:t xml:space="preserve">efter AstraZenecas modtagelse af udspecificeret faktura. Fakturaen skal indeholde CVR-nummer såvel som oplysninger om, hvorvidt organisationen er momsregistreret. Fakturaen skal indeholde kontaktperson fra AstraZeneca. Fakturaen skal stiles til følgende e-mail eller postadresse: </w:t>
      </w:r>
      <w:r w:rsidRPr="00E7235B">
        <w:rPr>
          <w:rFonts w:ascii="Arial" w:eastAsia="MS Mincho" w:hAnsi="Arial" w:cs="Arial"/>
          <w:sz w:val="22"/>
          <w:szCs w:val="22"/>
        </w:rPr>
        <w:lastRenderedPageBreak/>
        <w:t xml:space="preserve">APInvoicesDK@astrazeneca.com (i emnefelt anføres: ”AstraZeneca Denmark”) eller </w:t>
      </w:r>
      <w:r w:rsidRPr="00E7235B">
        <w:rPr>
          <w:rFonts w:ascii="Arial" w:hAnsi="Arial" w:cs="Arial"/>
          <w:sz w:val="22"/>
          <w:szCs w:val="22"/>
        </w:rPr>
        <w:t xml:space="preserve">AstraZeneca A/S, Box 1300, Bottomline Technologies Ltd. 1 Capital Place, Lovet Road, </w:t>
      </w:r>
      <w:proofErr w:type="spellStart"/>
      <w:r w:rsidRPr="00E7235B">
        <w:rPr>
          <w:rFonts w:ascii="Arial" w:hAnsi="Arial" w:cs="Arial"/>
          <w:sz w:val="22"/>
          <w:szCs w:val="22"/>
        </w:rPr>
        <w:t>Harlow</w:t>
      </w:r>
      <w:proofErr w:type="spellEnd"/>
      <w:r w:rsidRPr="00E7235B">
        <w:rPr>
          <w:rFonts w:ascii="Arial" w:hAnsi="Arial" w:cs="Arial"/>
          <w:sz w:val="22"/>
          <w:szCs w:val="22"/>
        </w:rPr>
        <w:t>, Essex CM19 5AS, United Kingdom.</w:t>
      </w:r>
    </w:p>
    <w:p w14:paraId="050DDD4E" w14:textId="77777777" w:rsidR="00CF1C41" w:rsidRPr="00E7235B" w:rsidRDefault="00CF1C41" w:rsidP="00CF1C41">
      <w:pPr>
        <w:ind w:left="360"/>
        <w:rPr>
          <w:rFonts w:ascii="Arial" w:hAnsi="Arial" w:cs="Arial"/>
          <w:sz w:val="22"/>
          <w:szCs w:val="22"/>
        </w:rPr>
      </w:pPr>
    </w:p>
    <w:p w14:paraId="7FEFA1A5" w14:textId="77777777" w:rsidR="00CF1C41" w:rsidRPr="00E7235B" w:rsidRDefault="00CF1C41" w:rsidP="00CF1C41">
      <w:pPr>
        <w:rPr>
          <w:rFonts w:ascii="Arial" w:hAnsi="Arial" w:cs="Arial"/>
          <w:sz w:val="22"/>
          <w:szCs w:val="22"/>
        </w:rPr>
      </w:pPr>
      <w:r w:rsidRPr="00E7235B">
        <w:rPr>
          <w:rFonts w:ascii="Arial" w:hAnsi="Arial" w:cs="Arial"/>
          <w:sz w:val="22"/>
          <w:szCs w:val="22"/>
        </w:rPr>
        <w:t>Betalingsbetingelser: 30 (tredive) dage efter AstraZenecas modtagelse af faktura eller honorarskema.</w:t>
      </w:r>
    </w:p>
    <w:p w14:paraId="27192C81" w14:textId="77777777" w:rsidR="00CF1C41" w:rsidRPr="00E7235B" w:rsidRDefault="00CF1C41" w:rsidP="00CF1C41">
      <w:pPr>
        <w:rPr>
          <w:rFonts w:ascii="Arial" w:hAnsi="Arial" w:cs="Arial"/>
          <w:b/>
          <w:sz w:val="22"/>
          <w:szCs w:val="22"/>
        </w:rPr>
      </w:pPr>
    </w:p>
    <w:p w14:paraId="0BCD2A8E" w14:textId="77777777" w:rsidR="00CF1C41" w:rsidRPr="00E7235B" w:rsidRDefault="00944043" w:rsidP="00CF1C41">
      <w:pPr>
        <w:rPr>
          <w:rFonts w:ascii="Arial" w:hAnsi="Arial" w:cs="Arial"/>
          <w:sz w:val="22"/>
          <w:szCs w:val="22"/>
        </w:rPr>
      </w:pPr>
      <w:r w:rsidRPr="00E7235B">
        <w:rPr>
          <w:rFonts w:ascii="Arial" w:hAnsi="Arial" w:cs="Arial"/>
          <w:sz w:val="22"/>
          <w:szCs w:val="22"/>
        </w:rPr>
        <w:t>Organisationen</w:t>
      </w:r>
      <w:r w:rsidR="00CF1C41" w:rsidRPr="00E7235B">
        <w:rPr>
          <w:rFonts w:ascii="Arial" w:hAnsi="Arial" w:cs="Arial"/>
          <w:sz w:val="22"/>
          <w:szCs w:val="22"/>
        </w:rPr>
        <w:t xml:space="preserve"> har følgende kontaktperson hos AstraZeneca:</w:t>
      </w:r>
      <w:r w:rsidRPr="00E7235B">
        <w:rPr>
          <w:rFonts w:ascii="Arial" w:hAnsi="Arial" w:cs="Arial"/>
          <w:sz w:val="22"/>
          <w:szCs w:val="22"/>
        </w:rPr>
        <w:t xml:space="preserve"> </w:t>
      </w:r>
      <w:r w:rsidR="00E52861">
        <w:rPr>
          <w:rFonts w:ascii="Arial" w:hAnsi="Arial" w:cs="Arial"/>
          <w:sz w:val="22"/>
          <w:szCs w:val="22"/>
        </w:rPr>
        <w:t xml:space="preserve">National Market </w:t>
      </w:r>
      <w:proofErr w:type="spellStart"/>
      <w:r w:rsidR="00E52861">
        <w:rPr>
          <w:rFonts w:ascii="Arial" w:hAnsi="Arial" w:cs="Arial"/>
          <w:sz w:val="22"/>
          <w:szCs w:val="22"/>
        </w:rPr>
        <w:t>access</w:t>
      </w:r>
      <w:proofErr w:type="spellEnd"/>
      <w:r w:rsidR="00E52861">
        <w:rPr>
          <w:rFonts w:ascii="Arial" w:hAnsi="Arial" w:cs="Arial"/>
          <w:sz w:val="22"/>
          <w:szCs w:val="22"/>
        </w:rPr>
        <w:t xml:space="preserve"> manager</w:t>
      </w:r>
      <w:r w:rsidR="004E0948" w:rsidRPr="00E7235B">
        <w:rPr>
          <w:rFonts w:ascii="Arial" w:hAnsi="Arial" w:cs="Arial"/>
          <w:sz w:val="22"/>
          <w:szCs w:val="22"/>
        </w:rPr>
        <w:t xml:space="preserve">: Mikkel </w:t>
      </w:r>
      <w:proofErr w:type="spellStart"/>
      <w:r w:rsidR="004E0948" w:rsidRPr="00E7235B">
        <w:rPr>
          <w:rFonts w:ascii="Arial" w:hAnsi="Arial" w:cs="Arial"/>
          <w:sz w:val="22"/>
          <w:szCs w:val="22"/>
        </w:rPr>
        <w:t>Rostholm</w:t>
      </w:r>
      <w:proofErr w:type="spellEnd"/>
      <w:r w:rsidR="00513BF5" w:rsidRPr="00E7235B">
        <w:rPr>
          <w:rFonts w:ascii="Arial" w:hAnsi="Arial" w:cs="Arial"/>
          <w:sz w:val="22"/>
          <w:szCs w:val="22"/>
        </w:rPr>
        <w:t>, mobil: 29132684</w:t>
      </w:r>
      <w:r w:rsidR="004E0948" w:rsidRPr="00E7235B">
        <w:rPr>
          <w:rFonts w:ascii="Arial" w:hAnsi="Arial" w:cs="Arial"/>
          <w:sz w:val="22"/>
          <w:szCs w:val="22"/>
        </w:rPr>
        <w:t>, mail: mikkel.rostholm@astrazeneca.com</w:t>
      </w:r>
      <w:r w:rsidR="00CF1C41" w:rsidRPr="00E7235B">
        <w:rPr>
          <w:rFonts w:ascii="Arial" w:hAnsi="Arial" w:cs="Arial"/>
          <w:sz w:val="22"/>
          <w:szCs w:val="22"/>
        </w:rPr>
        <w:t xml:space="preserve"> </w:t>
      </w:r>
    </w:p>
    <w:p w14:paraId="58E64D52" w14:textId="77777777" w:rsidR="00944043" w:rsidRPr="001F0B7A" w:rsidRDefault="00944043" w:rsidP="00CD4EB2">
      <w:pPr>
        <w:rPr>
          <w:rFonts w:ascii="Arial" w:hAnsi="Arial" w:cs="Arial"/>
          <w:sz w:val="22"/>
          <w:szCs w:val="22"/>
        </w:rPr>
      </w:pPr>
    </w:p>
    <w:p w14:paraId="1631246C" w14:textId="77777777" w:rsidR="001F0B7A" w:rsidRDefault="001F0B7A">
      <w:pPr>
        <w:rPr>
          <w:rFonts w:ascii="Arial" w:hAnsi="Arial" w:cs="Arial"/>
          <w:sz w:val="22"/>
          <w:szCs w:val="22"/>
        </w:rPr>
      </w:pPr>
      <w:r>
        <w:rPr>
          <w:rFonts w:ascii="Arial" w:hAnsi="Arial" w:cs="Arial"/>
          <w:sz w:val="22"/>
          <w:szCs w:val="22"/>
        </w:rPr>
        <w:br w:type="page"/>
      </w:r>
    </w:p>
    <w:p w14:paraId="764F10B5" w14:textId="77777777" w:rsidR="00CD4EB2" w:rsidRPr="001F0B7A" w:rsidRDefault="00CD4EB2" w:rsidP="00CD4EB2">
      <w:pPr>
        <w:rPr>
          <w:rFonts w:ascii="Arial" w:hAnsi="Arial" w:cs="Arial"/>
          <w:b/>
          <w:sz w:val="22"/>
          <w:szCs w:val="22"/>
        </w:rPr>
      </w:pPr>
      <w:r w:rsidRPr="001F0B7A">
        <w:rPr>
          <w:rFonts w:ascii="Arial" w:hAnsi="Arial" w:cs="Arial"/>
          <w:b/>
          <w:sz w:val="22"/>
          <w:szCs w:val="22"/>
        </w:rPr>
        <w:lastRenderedPageBreak/>
        <w:t>7. Ikke-finansiel ydelse</w:t>
      </w:r>
    </w:p>
    <w:p w14:paraId="5240E8EA" w14:textId="77777777" w:rsidR="00CD4EB2" w:rsidRPr="001F0B7A" w:rsidRDefault="004E0948" w:rsidP="00CD4EB2">
      <w:pPr>
        <w:rPr>
          <w:rFonts w:ascii="Arial" w:hAnsi="Arial" w:cs="Arial"/>
          <w:sz w:val="22"/>
          <w:szCs w:val="22"/>
        </w:rPr>
      </w:pPr>
      <w:r w:rsidRPr="001F0B7A">
        <w:rPr>
          <w:rFonts w:ascii="Arial" w:hAnsi="Arial" w:cs="Arial"/>
          <w:sz w:val="22"/>
          <w:szCs w:val="22"/>
        </w:rPr>
        <w:t xml:space="preserve">Ikke relevant </w:t>
      </w:r>
    </w:p>
    <w:p w14:paraId="1F3427E9" w14:textId="77777777" w:rsidR="00CD4EB2" w:rsidRPr="001F0B7A" w:rsidRDefault="00CD4EB2" w:rsidP="00CD4EB2">
      <w:pPr>
        <w:rPr>
          <w:rFonts w:ascii="Arial" w:hAnsi="Arial" w:cs="Arial"/>
          <w:sz w:val="22"/>
          <w:szCs w:val="22"/>
        </w:rPr>
      </w:pPr>
    </w:p>
    <w:p w14:paraId="2EEBD363" w14:textId="77777777" w:rsidR="00CD4EB2" w:rsidRPr="001F0B7A" w:rsidRDefault="00CD4EB2" w:rsidP="00CD4EB2">
      <w:pPr>
        <w:rPr>
          <w:rFonts w:ascii="Arial" w:hAnsi="Arial" w:cs="Arial"/>
          <w:sz w:val="22"/>
          <w:szCs w:val="22"/>
        </w:rPr>
      </w:pPr>
    </w:p>
    <w:p w14:paraId="28194A38" w14:textId="77777777" w:rsidR="00CD4EB2" w:rsidRPr="001F0B7A" w:rsidRDefault="00CD4EB2" w:rsidP="00CD4EB2">
      <w:pPr>
        <w:rPr>
          <w:rFonts w:ascii="Arial" w:hAnsi="Arial" w:cs="Arial"/>
          <w:b/>
          <w:sz w:val="22"/>
          <w:szCs w:val="22"/>
        </w:rPr>
      </w:pPr>
      <w:r w:rsidRPr="001F0B7A">
        <w:rPr>
          <w:rFonts w:ascii="Arial" w:hAnsi="Arial" w:cs="Arial"/>
          <w:b/>
          <w:sz w:val="22"/>
          <w:szCs w:val="22"/>
        </w:rPr>
        <w:t>8. Offentliggørelse</w:t>
      </w:r>
      <w:r w:rsidR="00D41448" w:rsidRPr="001F0B7A">
        <w:rPr>
          <w:rFonts w:ascii="Arial" w:hAnsi="Arial" w:cs="Arial"/>
          <w:b/>
          <w:sz w:val="22"/>
          <w:szCs w:val="22"/>
        </w:rPr>
        <w:t xml:space="preserve"> og videregivelse af oplysninger</w:t>
      </w:r>
    </w:p>
    <w:p w14:paraId="6D41043B" w14:textId="77777777" w:rsidR="00CD4EB2" w:rsidRPr="001F0B7A" w:rsidRDefault="00CD4EB2" w:rsidP="00CD4EB2">
      <w:pPr>
        <w:rPr>
          <w:rFonts w:ascii="Arial" w:hAnsi="Arial" w:cs="Arial"/>
          <w:sz w:val="22"/>
          <w:szCs w:val="22"/>
        </w:rPr>
      </w:pPr>
      <w:r w:rsidRPr="001F0B7A">
        <w:rPr>
          <w:rFonts w:ascii="Arial" w:hAnsi="Arial" w:cs="Arial"/>
          <w:sz w:val="22"/>
          <w:szCs w:val="22"/>
        </w:rPr>
        <w:t>Nærværende samarbejdsaftale</w:t>
      </w:r>
      <w:r w:rsidR="00E62773" w:rsidRPr="001F0B7A">
        <w:rPr>
          <w:rFonts w:ascii="Arial" w:hAnsi="Arial" w:cs="Arial"/>
          <w:sz w:val="22"/>
          <w:szCs w:val="22"/>
        </w:rPr>
        <w:t>s indhold</w:t>
      </w:r>
      <w:r w:rsidRPr="001F0B7A">
        <w:rPr>
          <w:rFonts w:ascii="Arial" w:hAnsi="Arial" w:cs="Arial"/>
          <w:sz w:val="22"/>
          <w:szCs w:val="22"/>
        </w:rPr>
        <w:t xml:space="preserve"> er offentligt tilgængelig på Virksomhedens hjemmeside www.astrazeneca.dk frem til</w:t>
      </w:r>
      <w:r w:rsidR="004E0948" w:rsidRPr="001F0B7A">
        <w:rPr>
          <w:rFonts w:ascii="Arial" w:hAnsi="Arial" w:cs="Arial"/>
          <w:sz w:val="22"/>
          <w:szCs w:val="22"/>
        </w:rPr>
        <w:t xml:space="preserve"> 31. dec. 2019</w:t>
      </w:r>
    </w:p>
    <w:p w14:paraId="724C4CFB" w14:textId="77777777" w:rsidR="00E62773" w:rsidRPr="001F0B7A" w:rsidRDefault="00E62773" w:rsidP="00E62773">
      <w:pPr>
        <w:autoSpaceDE w:val="0"/>
        <w:autoSpaceDN w:val="0"/>
        <w:adjustRightInd w:val="0"/>
        <w:rPr>
          <w:rFonts w:ascii="Arial" w:hAnsi="Arial" w:cs="Arial"/>
          <w:sz w:val="22"/>
          <w:szCs w:val="22"/>
        </w:rPr>
      </w:pPr>
      <w:r w:rsidRPr="001F0B7A">
        <w:rPr>
          <w:rFonts w:ascii="Arial" w:hAnsi="Arial" w:cs="Arial"/>
          <w:sz w:val="22"/>
          <w:szCs w:val="22"/>
        </w:rPr>
        <w:t>Offentliggørelsen vil ske fra det tidspunkt, hvor Virksomhedens og Organisationens underskrifter</w:t>
      </w:r>
      <w:r w:rsidR="004044DD" w:rsidRPr="001F0B7A">
        <w:rPr>
          <w:rFonts w:ascii="Arial" w:hAnsi="Arial" w:cs="Arial"/>
          <w:sz w:val="22"/>
          <w:szCs w:val="22"/>
        </w:rPr>
        <w:t xml:space="preserve"> er at finde på aftalen.</w:t>
      </w:r>
    </w:p>
    <w:p w14:paraId="74323BA2" w14:textId="77777777" w:rsidR="004044DD" w:rsidRPr="001F0B7A" w:rsidRDefault="004044DD" w:rsidP="00E62773">
      <w:pPr>
        <w:autoSpaceDE w:val="0"/>
        <w:autoSpaceDN w:val="0"/>
        <w:adjustRightInd w:val="0"/>
        <w:rPr>
          <w:rFonts w:ascii="Arial" w:hAnsi="Arial" w:cs="Arial"/>
          <w:sz w:val="22"/>
          <w:szCs w:val="22"/>
        </w:rPr>
      </w:pPr>
    </w:p>
    <w:p w14:paraId="462698D5" w14:textId="77777777" w:rsidR="00E62773" w:rsidRPr="001F0B7A" w:rsidRDefault="00E62773" w:rsidP="00E62773">
      <w:pPr>
        <w:autoSpaceDE w:val="0"/>
        <w:autoSpaceDN w:val="0"/>
        <w:adjustRightInd w:val="0"/>
        <w:rPr>
          <w:rFonts w:ascii="Arial" w:hAnsi="Arial" w:cs="Arial"/>
          <w:sz w:val="22"/>
          <w:szCs w:val="22"/>
        </w:rPr>
      </w:pPr>
      <w:r w:rsidRPr="001F0B7A">
        <w:rPr>
          <w:rFonts w:ascii="Arial" w:hAnsi="Arial" w:cs="Arial"/>
          <w:sz w:val="22"/>
          <w:szCs w:val="22"/>
        </w:rPr>
        <w:t xml:space="preserve">Følgende indhold vil </w:t>
      </w:r>
      <w:r w:rsidR="004044DD" w:rsidRPr="001F0B7A">
        <w:rPr>
          <w:rFonts w:ascii="Arial" w:hAnsi="Arial" w:cs="Arial"/>
          <w:sz w:val="22"/>
          <w:szCs w:val="22"/>
        </w:rPr>
        <w:t xml:space="preserve">Virksomheden </w:t>
      </w:r>
      <w:r w:rsidRPr="001F0B7A">
        <w:rPr>
          <w:rFonts w:ascii="Arial" w:hAnsi="Arial" w:cs="Arial"/>
          <w:sz w:val="22"/>
          <w:szCs w:val="22"/>
        </w:rPr>
        <w:t>offentlig</w:t>
      </w:r>
      <w:r w:rsidR="004044DD" w:rsidRPr="001F0B7A">
        <w:rPr>
          <w:rFonts w:ascii="Arial" w:hAnsi="Arial" w:cs="Arial"/>
          <w:sz w:val="22"/>
          <w:szCs w:val="22"/>
        </w:rPr>
        <w:t>gøre</w:t>
      </w:r>
      <w:r w:rsidRPr="001F0B7A">
        <w:rPr>
          <w:rFonts w:ascii="Arial" w:hAnsi="Arial" w:cs="Arial"/>
          <w:sz w:val="22"/>
          <w:szCs w:val="22"/>
        </w:rPr>
        <w:t xml:space="preserve"> som minimum:</w:t>
      </w:r>
    </w:p>
    <w:p w14:paraId="51C1FB45"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 xml:space="preserve">1. Samarbejdsprojektets navn </w:t>
      </w:r>
    </w:p>
    <w:p w14:paraId="19D16261"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2. Navnet på de parter, der har indgået aftalen</w:t>
      </w:r>
      <w:r w:rsidR="004044DD" w:rsidRPr="001F0B7A">
        <w:rPr>
          <w:rFonts w:ascii="Arial" w:hAnsi="Arial" w:cs="Arial"/>
          <w:sz w:val="22"/>
          <w:szCs w:val="22"/>
        </w:rPr>
        <w:t>, herunder Virksomhed og Organisation</w:t>
      </w:r>
      <w:r w:rsidRPr="001F0B7A">
        <w:rPr>
          <w:rFonts w:ascii="Arial" w:hAnsi="Arial" w:cs="Arial"/>
          <w:sz w:val="22"/>
          <w:szCs w:val="22"/>
        </w:rPr>
        <w:t xml:space="preserve"> </w:t>
      </w:r>
    </w:p>
    <w:p w14:paraId="10B7F4B0"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 xml:space="preserve">3. Type af projekter </w:t>
      </w:r>
    </w:p>
    <w:p w14:paraId="7C32C86B"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 xml:space="preserve">4. Formålet med aftalen </w:t>
      </w:r>
    </w:p>
    <w:p w14:paraId="433FB1D3"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 xml:space="preserve">5. Parternes rolle i projektet </w:t>
      </w:r>
    </w:p>
    <w:p w14:paraId="7D95B65A"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 xml:space="preserve">6. Tidsrammen for projektet </w:t>
      </w:r>
    </w:p>
    <w:p w14:paraId="73819E91" w14:textId="77777777" w:rsidR="00E62773" w:rsidRPr="001F0B7A" w:rsidRDefault="00E62773" w:rsidP="004044DD">
      <w:pPr>
        <w:autoSpaceDE w:val="0"/>
        <w:autoSpaceDN w:val="0"/>
        <w:adjustRightInd w:val="0"/>
        <w:spacing w:after="45"/>
        <w:ind w:left="284"/>
        <w:rPr>
          <w:rFonts w:ascii="Arial" w:hAnsi="Arial" w:cs="Arial"/>
          <w:sz w:val="22"/>
          <w:szCs w:val="22"/>
        </w:rPr>
      </w:pPr>
      <w:r w:rsidRPr="001F0B7A">
        <w:rPr>
          <w:rFonts w:ascii="Arial" w:hAnsi="Arial" w:cs="Arial"/>
          <w:sz w:val="22"/>
          <w:szCs w:val="22"/>
        </w:rPr>
        <w:t xml:space="preserve">7. Den økonomiske støttes størrelse, og hvad den skal bruges til </w:t>
      </w:r>
    </w:p>
    <w:p w14:paraId="4EAD14E4" w14:textId="77777777" w:rsidR="00E62773" w:rsidRPr="001F0B7A" w:rsidRDefault="00E62773" w:rsidP="004044DD">
      <w:pPr>
        <w:autoSpaceDE w:val="0"/>
        <w:autoSpaceDN w:val="0"/>
        <w:adjustRightInd w:val="0"/>
        <w:ind w:left="284"/>
        <w:rPr>
          <w:rFonts w:ascii="Arial" w:hAnsi="Arial" w:cs="Arial"/>
          <w:sz w:val="22"/>
          <w:szCs w:val="22"/>
        </w:rPr>
      </w:pPr>
      <w:r w:rsidRPr="001F0B7A">
        <w:rPr>
          <w:rFonts w:ascii="Arial" w:hAnsi="Arial" w:cs="Arial"/>
          <w:sz w:val="22"/>
          <w:szCs w:val="22"/>
        </w:rPr>
        <w:t xml:space="preserve">8. Omfang og indhold af ikke-finansiel støtte </w:t>
      </w:r>
    </w:p>
    <w:p w14:paraId="61073E2D" w14:textId="77777777" w:rsidR="00E62773" w:rsidRPr="001F0B7A" w:rsidRDefault="00E62773" w:rsidP="00E62773">
      <w:pPr>
        <w:autoSpaceDE w:val="0"/>
        <w:autoSpaceDN w:val="0"/>
        <w:adjustRightInd w:val="0"/>
        <w:rPr>
          <w:rFonts w:ascii="Arial" w:hAnsi="Arial" w:cs="Arial"/>
          <w:sz w:val="22"/>
          <w:szCs w:val="22"/>
        </w:rPr>
      </w:pPr>
    </w:p>
    <w:p w14:paraId="6DE92BE5" w14:textId="77777777" w:rsidR="00CD4EB2" w:rsidRPr="001F0B7A" w:rsidRDefault="00CD4EB2" w:rsidP="00CD4EB2">
      <w:pPr>
        <w:rPr>
          <w:rFonts w:ascii="Arial" w:hAnsi="Arial" w:cs="Arial"/>
          <w:sz w:val="22"/>
          <w:szCs w:val="22"/>
        </w:rPr>
      </w:pPr>
    </w:p>
    <w:p w14:paraId="2545F172" w14:textId="77777777" w:rsidR="004E0948" w:rsidRPr="001F0B7A" w:rsidRDefault="004E0948" w:rsidP="004E0948">
      <w:pPr>
        <w:autoSpaceDE w:val="0"/>
        <w:autoSpaceDN w:val="0"/>
        <w:adjustRightInd w:val="0"/>
        <w:rPr>
          <w:rFonts w:ascii="Arial" w:hAnsi="Arial" w:cs="Arial"/>
          <w:color w:val="000000"/>
          <w:sz w:val="22"/>
          <w:szCs w:val="22"/>
          <w:lang w:eastAsia="en-US"/>
        </w:rPr>
      </w:pPr>
      <w:r w:rsidRPr="001F0B7A">
        <w:rPr>
          <w:rFonts w:ascii="Arial" w:hAnsi="Arial" w:cs="Arial"/>
          <w:color w:val="000000"/>
          <w:sz w:val="22"/>
          <w:szCs w:val="22"/>
          <w:lang w:eastAsia="en-US"/>
        </w:rPr>
        <w:t xml:space="preserve">Nærværende samarbejdsaftales indhold i form af størrelsen af den økonomiske ydelse vil tillige være offentligt tilgængelig på Organisationens hjemmeside: </w:t>
      </w:r>
      <w:hyperlink r:id="rId12" w:history="1">
        <w:r w:rsidR="004A1EDB" w:rsidRPr="004A1EDB">
          <w:rPr>
            <w:color w:val="0000FF"/>
            <w:u w:val="single"/>
          </w:rPr>
          <w:t>https://www.lungekraeft.com/</w:t>
        </w:r>
      </w:hyperlink>
      <w:r w:rsidRPr="001F0B7A">
        <w:rPr>
          <w:rFonts w:ascii="Arial" w:hAnsi="Arial" w:cs="Arial"/>
          <w:color w:val="000000"/>
          <w:sz w:val="22"/>
          <w:szCs w:val="22"/>
          <w:lang w:eastAsia="en-US"/>
        </w:rPr>
        <w:t xml:space="preserve"> senest 1 måned efter, at patientforeningen har modtaget støtten og i mindst 2 år derefter. </w:t>
      </w:r>
    </w:p>
    <w:p w14:paraId="074C62A2" w14:textId="77777777" w:rsidR="00CD4EB2" w:rsidRPr="001F0B7A" w:rsidRDefault="00CD4EB2" w:rsidP="00CD4EB2">
      <w:pPr>
        <w:rPr>
          <w:rFonts w:ascii="Arial" w:hAnsi="Arial" w:cs="Arial"/>
          <w:color w:val="FF0000"/>
          <w:sz w:val="22"/>
          <w:szCs w:val="22"/>
          <w:highlight w:val="yellow"/>
        </w:rPr>
      </w:pPr>
    </w:p>
    <w:p w14:paraId="18708784" w14:textId="77777777" w:rsidR="00DD66CE" w:rsidRPr="001F0B7A" w:rsidRDefault="00DD66CE" w:rsidP="00725CEB">
      <w:pPr>
        <w:spacing w:after="120"/>
        <w:rPr>
          <w:rFonts w:ascii="Arial" w:hAnsi="Arial" w:cs="Arial"/>
          <w:sz w:val="22"/>
          <w:szCs w:val="22"/>
        </w:rPr>
      </w:pPr>
      <w:r w:rsidRPr="001F0B7A">
        <w:rPr>
          <w:rFonts w:ascii="Arial" w:hAnsi="Arial" w:cs="Arial"/>
          <w:sz w:val="22"/>
          <w:szCs w:val="22"/>
        </w:rPr>
        <w:t xml:space="preserve">Derudover vil Virksomheden en gang årligt indsende en oversigt til Etisk Nævn for Lægemiddelindustrien (ENLI), som indeholder information om  Virksomhedens støtte til organisationen i det forløbne år. Oversigten indgår i en samlet oversigt som offentliggøres på </w:t>
      </w:r>
      <w:proofErr w:type="spellStart"/>
      <w:r w:rsidRPr="001F0B7A">
        <w:rPr>
          <w:rFonts w:ascii="Arial" w:hAnsi="Arial" w:cs="Arial"/>
          <w:sz w:val="22"/>
          <w:szCs w:val="22"/>
        </w:rPr>
        <w:t>ENLIs</w:t>
      </w:r>
      <w:proofErr w:type="spellEnd"/>
      <w:r w:rsidRPr="001F0B7A">
        <w:rPr>
          <w:rFonts w:ascii="Arial" w:hAnsi="Arial" w:cs="Arial"/>
          <w:sz w:val="22"/>
          <w:szCs w:val="22"/>
        </w:rPr>
        <w:t xml:space="preserve"> hjemmeside www.enli.dk.</w:t>
      </w:r>
    </w:p>
    <w:p w14:paraId="300BA24E" w14:textId="77777777" w:rsidR="00D41448" w:rsidRPr="001F0B7A" w:rsidRDefault="00D41448" w:rsidP="00D41448">
      <w:pPr>
        <w:spacing w:after="120"/>
        <w:rPr>
          <w:rFonts w:ascii="Arial" w:hAnsi="Arial" w:cs="Arial"/>
          <w:sz w:val="22"/>
          <w:szCs w:val="22"/>
        </w:rPr>
      </w:pPr>
      <w:r w:rsidRPr="001F0B7A">
        <w:rPr>
          <w:rFonts w:ascii="Arial" w:hAnsi="Arial" w:cs="Arial"/>
          <w:sz w:val="22"/>
          <w:szCs w:val="22"/>
        </w:rPr>
        <w:t xml:space="preserve">Organisationen giver ved sin underskrift på Aftalen samtykke til, at </w:t>
      </w:r>
      <w:r w:rsidR="00640102" w:rsidRPr="001F0B7A">
        <w:rPr>
          <w:rFonts w:ascii="Arial" w:hAnsi="Arial" w:cs="Arial"/>
          <w:sz w:val="22"/>
          <w:szCs w:val="22"/>
        </w:rPr>
        <w:t>Virksomheden</w:t>
      </w:r>
      <w:r w:rsidRPr="001F0B7A">
        <w:rPr>
          <w:rFonts w:ascii="Arial" w:hAnsi="Arial" w:cs="Arial"/>
          <w:sz w:val="22"/>
          <w:szCs w:val="22"/>
        </w:rPr>
        <w:t xml:space="preserve"> må videregive oplysninger, som </w:t>
      </w:r>
      <w:r w:rsidR="00640102" w:rsidRPr="001F0B7A">
        <w:rPr>
          <w:rFonts w:ascii="Arial" w:hAnsi="Arial" w:cs="Arial"/>
          <w:sz w:val="22"/>
          <w:szCs w:val="22"/>
        </w:rPr>
        <w:t>Virksomheden</w:t>
      </w:r>
      <w:r w:rsidRPr="001F0B7A">
        <w:rPr>
          <w:rFonts w:ascii="Arial" w:hAnsi="Arial" w:cs="Arial"/>
          <w:sz w:val="22"/>
          <w:szCs w:val="22"/>
        </w:rPr>
        <w:t xml:space="preserve"> indsamler under Aftalen om Organisationen, til ethvert af </w:t>
      </w:r>
      <w:r w:rsidR="00640102" w:rsidRPr="001F0B7A">
        <w:rPr>
          <w:rFonts w:ascii="Arial" w:hAnsi="Arial" w:cs="Arial"/>
          <w:sz w:val="22"/>
          <w:szCs w:val="22"/>
        </w:rPr>
        <w:t>Virksomhedens</w:t>
      </w:r>
      <w:r w:rsidRPr="001F0B7A">
        <w:rPr>
          <w:rFonts w:ascii="Arial" w:hAnsi="Arial" w:cs="Arial"/>
          <w:sz w:val="22"/>
          <w:szCs w:val="22"/>
        </w:rPr>
        <w:t xml:space="preserve"> søsterselskaber eller enhver tredjepart</w:t>
      </w:r>
      <w:r w:rsidR="00C61230" w:rsidRPr="001F0B7A">
        <w:rPr>
          <w:rFonts w:ascii="Arial" w:hAnsi="Arial" w:cs="Arial"/>
          <w:sz w:val="22"/>
          <w:szCs w:val="22"/>
        </w:rPr>
        <w:t xml:space="preserve"> over hele verden</w:t>
      </w:r>
      <w:r w:rsidRPr="001F0B7A">
        <w:rPr>
          <w:rFonts w:ascii="Arial" w:hAnsi="Arial" w:cs="Arial"/>
          <w:sz w:val="22"/>
          <w:szCs w:val="22"/>
        </w:rPr>
        <w:t xml:space="preserve">, såfremt dette sker i overensstemmelse med </w:t>
      </w:r>
      <w:r w:rsidR="00D97A91" w:rsidRPr="001F0B7A">
        <w:rPr>
          <w:rFonts w:ascii="Arial" w:hAnsi="Arial" w:cs="Arial"/>
          <w:sz w:val="22"/>
          <w:szCs w:val="22"/>
        </w:rPr>
        <w:t xml:space="preserve">BILAG 1 </w:t>
      </w:r>
      <w:r w:rsidRPr="001F0B7A">
        <w:rPr>
          <w:rFonts w:ascii="Arial" w:hAnsi="Arial" w:cs="Arial"/>
          <w:sz w:val="22"/>
          <w:szCs w:val="22"/>
        </w:rPr>
        <w:t>og til saglige formål, såsom betalinger eller lignende administrative formål.</w:t>
      </w:r>
    </w:p>
    <w:p w14:paraId="495E4B86" w14:textId="77777777" w:rsidR="00944043" w:rsidRPr="001F0B7A" w:rsidRDefault="00944043" w:rsidP="00944043">
      <w:pPr>
        <w:spacing w:after="120"/>
        <w:rPr>
          <w:rFonts w:ascii="Arial" w:hAnsi="Arial" w:cs="Arial"/>
          <w:b/>
          <w:i/>
          <w:color w:val="FF0000"/>
          <w:sz w:val="22"/>
          <w:szCs w:val="22"/>
        </w:rPr>
      </w:pPr>
      <w:r w:rsidRPr="00E7235B">
        <w:rPr>
          <w:rFonts w:ascii="Arial" w:hAnsi="Arial" w:cs="Arial"/>
          <w:sz w:val="22"/>
          <w:szCs w:val="22"/>
        </w:rPr>
        <w:t>Organisationen forpligter sig til at sende dokumentation til Virksomheden på, at Virksomhedens navn og logo er påført relevant samarbejdsmateriale. Dokumentationen fremsendes til kontaktperson nævnt i afsnit 6</w:t>
      </w:r>
      <w:r w:rsidRPr="001F0B7A">
        <w:rPr>
          <w:rFonts w:ascii="Arial" w:hAnsi="Arial" w:cs="Arial"/>
          <w:b/>
          <w:i/>
          <w:color w:val="FF0000"/>
          <w:sz w:val="22"/>
          <w:szCs w:val="22"/>
        </w:rPr>
        <w:t>.</w:t>
      </w:r>
    </w:p>
    <w:p w14:paraId="41842E91" w14:textId="77777777" w:rsidR="00CF1C41" w:rsidRPr="001F0B7A" w:rsidRDefault="00CF1C41" w:rsidP="00D41448">
      <w:pPr>
        <w:spacing w:after="120"/>
        <w:rPr>
          <w:rFonts w:ascii="Arial" w:hAnsi="Arial" w:cs="Arial"/>
          <w:sz w:val="22"/>
          <w:szCs w:val="22"/>
        </w:rPr>
      </w:pPr>
    </w:p>
    <w:p w14:paraId="06FB572E" w14:textId="77777777" w:rsidR="004E0948" w:rsidRPr="001F0B7A" w:rsidRDefault="004E0948" w:rsidP="00CD4EB2">
      <w:pPr>
        <w:rPr>
          <w:rFonts w:ascii="Arial" w:hAnsi="Arial" w:cs="Arial"/>
          <w:b/>
          <w:sz w:val="22"/>
          <w:szCs w:val="22"/>
        </w:rPr>
      </w:pPr>
    </w:p>
    <w:p w14:paraId="734C45C4" w14:textId="77777777" w:rsidR="004E0948" w:rsidRPr="001F0B7A" w:rsidRDefault="004E0948" w:rsidP="00CD4EB2">
      <w:pPr>
        <w:rPr>
          <w:rFonts w:ascii="Arial" w:hAnsi="Arial" w:cs="Arial"/>
          <w:b/>
          <w:sz w:val="22"/>
          <w:szCs w:val="22"/>
        </w:rPr>
      </w:pPr>
    </w:p>
    <w:p w14:paraId="501D6A09" w14:textId="77777777" w:rsidR="004E0948" w:rsidRPr="001F0B7A" w:rsidRDefault="004E0948" w:rsidP="00CD4EB2">
      <w:pPr>
        <w:rPr>
          <w:rFonts w:ascii="Arial" w:hAnsi="Arial" w:cs="Arial"/>
          <w:b/>
          <w:sz w:val="22"/>
          <w:szCs w:val="22"/>
        </w:rPr>
      </w:pPr>
    </w:p>
    <w:p w14:paraId="1379C299" w14:textId="77777777" w:rsidR="004E0948" w:rsidRPr="001F0B7A" w:rsidRDefault="004E0948" w:rsidP="00CD4EB2">
      <w:pPr>
        <w:rPr>
          <w:rFonts w:ascii="Arial" w:hAnsi="Arial" w:cs="Arial"/>
          <w:b/>
          <w:sz w:val="22"/>
          <w:szCs w:val="22"/>
        </w:rPr>
      </w:pPr>
    </w:p>
    <w:p w14:paraId="412B2D91" w14:textId="77777777" w:rsidR="00CD4EB2" w:rsidRPr="001F0B7A" w:rsidRDefault="00CD4EB2" w:rsidP="00CD4EB2">
      <w:pPr>
        <w:rPr>
          <w:rFonts w:ascii="Arial" w:hAnsi="Arial" w:cs="Arial"/>
          <w:b/>
          <w:sz w:val="22"/>
          <w:szCs w:val="22"/>
        </w:rPr>
      </w:pPr>
      <w:r w:rsidRPr="001F0B7A">
        <w:rPr>
          <w:rFonts w:ascii="Arial" w:hAnsi="Arial" w:cs="Arial"/>
          <w:b/>
          <w:sz w:val="22"/>
          <w:szCs w:val="22"/>
        </w:rPr>
        <w:lastRenderedPageBreak/>
        <w:t>9. Anvendelse af Organisationens logo</w:t>
      </w:r>
    </w:p>
    <w:p w14:paraId="307FE02E" w14:textId="77777777" w:rsidR="0003215D" w:rsidRPr="001F0B7A" w:rsidRDefault="0003215D" w:rsidP="00CD4EB2">
      <w:pPr>
        <w:rPr>
          <w:rFonts w:ascii="Arial" w:hAnsi="Arial" w:cs="Arial"/>
          <w:i/>
          <w:sz w:val="22"/>
          <w:szCs w:val="22"/>
          <w:highlight w:val="yellow"/>
        </w:rPr>
      </w:pPr>
    </w:p>
    <w:p w14:paraId="34C809A5" w14:textId="77777777" w:rsidR="00CD4EB2" w:rsidRPr="001F0B7A" w:rsidRDefault="00CD4EB2" w:rsidP="00CD4EB2">
      <w:pPr>
        <w:rPr>
          <w:rFonts w:ascii="Arial" w:hAnsi="Arial" w:cs="Arial"/>
          <w:sz w:val="22"/>
          <w:szCs w:val="22"/>
          <w:highlight w:val="yellow"/>
        </w:rPr>
      </w:pPr>
    </w:p>
    <w:p w14:paraId="7926DCF9" w14:textId="77777777" w:rsidR="00CD4EB2" w:rsidRPr="001F0B7A" w:rsidRDefault="00CD4EB2" w:rsidP="00CD4EB2">
      <w:pPr>
        <w:rPr>
          <w:rFonts w:ascii="Arial" w:hAnsi="Arial" w:cs="Arial"/>
          <w:sz w:val="22"/>
          <w:szCs w:val="22"/>
        </w:rPr>
      </w:pPr>
      <w:r w:rsidRPr="00FF1672">
        <w:rPr>
          <w:rFonts w:ascii="Arial" w:hAnsi="Arial" w:cs="Arial"/>
          <w:sz w:val="22"/>
          <w:szCs w:val="22"/>
        </w:rPr>
        <w:t>Organisationen accepterer ikke, at Virksomheden anvender Organisationens logo eller navn, eller på anden måde anvender samarbejdet med Organisationen.</w:t>
      </w:r>
    </w:p>
    <w:p w14:paraId="62F83B16" w14:textId="77777777" w:rsidR="00CD4EB2" w:rsidRPr="001F0B7A" w:rsidRDefault="00CD4EB2" w:rsidP="00CD4EB2">
      <w:pPr>
        <w:rPr>
          <w:rFonts w:ascii="Arial" w:hAnsi="Arial" w:cs="Arial"/>
          <w:b/>
          <w:sz w:val="22"/>
          <w:szCs w:val="22"/>
        </w:rPr>
      </w:pPr>
    </w:p>
    <w:p w14:paraId="67FF93EE" w14:textId="77777777" w:rsidR="00CD4EB2" w:rsidRPr="001F0B7A" w:rsidRDefault="00CD4EB2" w:rsidP="00CD4EB2">
      <w:pPr>
        <w:rPr>
          <w:rFonts w:ascii="Arial" w:hAnsi="Arial" w:cs="Arial"/>
          <w:b/>
          <w:sz w:val="22"/>
          <w:szCs w:val="22"/>
        </w:rPr>
      </w:pPr>
    </w:p>
    <w:p w14:paraId="52DB029A" w14:textId="77777777" w:rsidR="00CD4EB2" w:rsidRPr="001F0B7A" w:rsidRDefault="00CD4EB2" w:rsidP="00CD4EB2">
      <w:pPr>
        <w:rPr>
          <w:rFonts w:ascii="Arial" w:hAnsi="Arial" w:cs="Arial"/>
          <w:b/>
          <w:sz w:val="22"/>
          <w:szCs w:val="22"/>
        </w:rPr>
      </w:pPr>
      <w:r w:rsidRPr="001F0B7A">
        <w:rPr>
          <w:rFonts w:ascii="Arial" w:hAnsi="Arial" w:cs="Arial"/>
          <w:b/>
          <w:sz w:val="22"/>
          <w:szCs w:val="22"/>
        </w:rPr>
        <w:t>10. Uafhængighed og habilitet</w:t>
      </w:r>
    </w:p>
    <w:p w14:paraId="36FFB26D"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Parterne erklærer ved sin underskrift, at det står Organisationen frit at samarbejde med flere lægemiddelvirksomheder. Parterne erklærer samtidig, at der ikke i samarbejdet stilles krav om eneret i forhold til konkrete produkt- eller </w:t>
      </w:r>
    </w:p>
    <w:p w14:paraId="0A6CC955" w14:textId="77777777" w:rsidR="00CD4EB2" w:rsidRPr="001F0B7A" w:rsidRDefault="00CD4EB2" w:rsidP="00CD4EB2">
      <w:pPr>
        <w:rPr>
          <w:rFonts w:ascii="Arial" w:hAnsi="Arial" w:cs="Arial"/>
          <w:sz w:val="22"/>
          <w:szCs w:val="22"/>
        </w:rPr>
      </w:pPr>
    </w:p>
    <w:p w14:paraId="0A746B2B" w14:textId="77777777" w:rsidR="00CD4EB2" w:rsidRPr="001F0B7A" w:rsidRDefault="00CD4EB2" w:rsidP="00CD4EB2">
      <w:pPr>
        <w:rPr>
          <w:rFonts w:ascii="Arial" w:hAnsi="Arial" w:cs="Arial"/>
          <w:sz w:val="22"/>
          <w:szCs w:val="22"/>
        </w:rPr>
      </w:pPr>
      <w:r w:rsidRPr="001F0B7A">
        <w:rPr>
          <w:rFonts w:ascii="Arial" w:hAnsi="Arial" w:cs="Arial"/>
          <w:sz w:val="22"/>
          <w:szCs w:val="22"/>
        </w:rPr>
        <w:t>Virksomheden erklærer ved sin underskrift af nærværende samarbejdsaftale ikke at stille betingelser for organisationens faglige og interessepolitiske standpunkter.</w:t>
      </w:r>
    </w:p>
    <w:p w14:paraId="2F400752" w14:textId="77777777" w:rsidR="00CD4EB2" w:rsidRPr="001F0B7A" w:rsidRDefault="00CD4EB2" w:rsidP="00CD4EB2">
      <w:pPr>
        <w:rPr>
          <w:rFonts w:ascii="Arial" w:hAnsi="Arial" w:cs="Arial"/>
          <w:sz w:val="22"/>
          <w:szCs w:val="22"/>
        </w:rPr>
      </w:pPr>
      <w:r w:rsidRPr="001F0B7A">
        <w:rPr>
          <w:rFonts w:ascii="Arial" w:hAnsi="Arial" w:cs="Arial"/>
          <w:sz w:val="22"/>
          <w:szCs w:val="22"/>
        </w:rPr>
        <w:t>Virksomheden erklærer ved sin underskrift ikke at have et tillidshverv i Organisationen, der har betydning for nærværende samarbejdsaftale.</w:t>
      </w:r>
    </w:p>
    <w:p w14:paraId="46659F31" w14:textId="77777777" w:rsidR="00CD4EB2" w:rsidRPr="001F0B7A" w:rsidRDefault="00CD4EB2" w:rsidP="00CD4EB2">
      <w:pPr>
        <w:rPr>
          <w:rFonts w:ascii="Arial" w:hAnsi="Arial" w:cs="Arial"/>
          <w:sz w:val="22"/>
          <w:szCs w:val="22"/>
        </w:rPr>
      </w:pPr>
    </w:p>
    <w:p w14:paraId="439902CD" w14:textId="77777777" w:rsidR="00CD4EB2" w:rsidRPr="001F0B7A" w:rsidRDefault="00CD4EB2" w:rsidP="00CD4EB2">
      <w:pPr>
        <w:rPr>
          <w:rFonts w:ascii="Arial" w:hAnsi="Arial" w:cs="Arial"/>
          <w:sz w:val="22"/>
          <w:szCs w:val="22"/>
        </w:rPr>
      </w:pPr>
    </w:p>
    <w:p w14:paraId="600D50CE" w14:textId="77777777" w:rsidR="00CD4EB2" w:rsidRPr="001F0B7A" w:rsidRDefault="00CD4EB2" w:rsidP="00CD4EB2">
      <w:pPr>
        <w:rPr>
          <w:rFonts w:ascii="Arial" w:hAnsi="Arial" w:cs="Arial"/>
          <w:b/>
          <w:sz w:val="22"/>
          <w:szCs w:val="22"/>
        </w:rPr>
      </w:pPr>
      <w:r w:rsidRPr="001F0B7A">
        <w:rPr>
          <w:rFonts w:ascii="Arial" w:hAnsi="Arial" w:cs="Arial"/>
          <w:b/>
          <w:sz w:val="22"/>
          <w:szCs w:val="22"/>
        </w:rPr>
        <w:t>11. Misligholdelse</w:t>
      </w:r>
    </w:p>
    <w:p w14:paraId="79E1E2F9"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Såfremt en af Parterne misligholder sine forpligtelser i henhold til nærværende samarbejdsaftale, kan den ikke misligholdende part ophæve samarbejdsaftalen med øjeblikkelig virkning. Den ikke misligholdende part er i øvrigt berettiget til at bringe andre efter dansk ret til rådighed stående misligholdelsesbeføjelser til anvendelse, herunder retten til at kræve erstatning, uanset om aftalen ophæves. </w:t>
      </w:r>
    </w:p>
    <w:p w14:paraId="69CD5920" w14:textId="77777777" w:rsidR="00CD4EB2" w:rsidRPr="001F0B7A" w:rsidRDefault="00CD4EB2" w:rsidP="00CD4EB2">
      <w:pPr>
        <w:rPr>
          <w:rFonts w:ascii="Arial" w:hAnsi="Arial" w:cs="Arial"/>
          <w:sz w:val="22"/>
          <w:szCs w:val="22"/>
        </w:rPr>
      </w:pPr>
    </w:p>
    <w:p w14:paraId="05E10568" w14:textId="77777777" w:rsidR="00CD4EB2" w:rsidRPr="001F0B7A" w:rsidRDefault="00CD4EB2" w:rsidP="00CD4EB2">
      <w:pPr>
        <w:rPr>
          <w:rFonts w:ascii="Arial" w:hAnsi="Arial" w:cs="Arial"/>
          <w:sz w:val="22"/>
          <w:szCs w:val="22"/>
        </w:rPr>
      </w:pPr>
    </w:p>
    <w:p w14:paraId="24992606" w14:textId="77777777" w:rsidR="00CD4EB2" w:rsidRPr="001F0B7A" w:rsidRDefault="00CD4EB2" w:rsidP="00CD4EB2">
      <w:pPr>
        <w:rPr>
          <w:rFonts w:ascii="Arial" w:hAnsi="Arial" w:cs="Arial"/>
          <w:b/>
          <w:sz w:val="22"/>
          <w:szCs w:val="22"/>
        </w:rPr>
      </w:pPr>
      <w:r w:rsidRPr="001F0B7A">
        <w:rPr>
          <w:rFonts w:ascii="Arial" w:hAnsi="Arial" w:cs="Arial"/>
          <w:b/>
          <w:sz w:val="22"/>
          <w:szCs w:val="22"/>
        </w:rPr>
        <w:t>12. Lovvalg</w:t>
      </w:r>
    </w:p>
    <w:p w14:paraId="22547359"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Nærværende samarbejdsaftale er i enhver henseende underlagt dansk ret. </w:t>
      </w:r>
    </w:p>
    <w:p w14:paraId="1CD9D588" w14:textId="77777777" w:rsidR="00CD4EB2" w:rsidRPr="001F0B7A" w:rsidRDefault="00CD4EB2" w:rsidP="00CD4EB2">
      <w:pPr>
        <w:rPr>
          <w:rFonts w:ascii="Arial" w:hAnsi="Arial" w:cs="Arial"/>
          <w:sz w:val="22"/>
          <w:szCs w:val="22"/>
        </w:rPr>
      </w:pPr>
    </w:p>
    <w:p w14:paraId="6BE17EB9" w14:textId="77777777" w:rsidR="00CD4EB2" w:rsidRPr="001F0B7A" w:rsidRDefault="00CD4EB2" w:rsidP="00CD4EB2">
      <w:pPr>
        <w:rPr>
          <w:rFonts w:ascii="Arial" w:hAnsi="Arial" w:cs="Arial"/>
          <w:sz w:val="22"/>
          <w:szCs w:val="22"/>
        </w:rPr>
      </w:pPr>
    </w:p>
    <w:p w14:paraId="44C76183" w14:textId="77777777" w:rsidR="00CD4EB2" w:rsidRPr="001F0B7A" w:rsidRDefault="00CD4EB2" w:rsidP="00CD4EB2">
      <w:pPr>
        <w:rPr>
          <w:rFonts w:ascii="Arial" w:hAnsi="Arial" w:cs="Arial"/>
          <w:b/>
          <w:sz w:val="22"/>
          <w:szCs w:val="22"/>
        </w:rPr>
      </w:pPr>
      <w:r w:rsidRPr="001F0B7A">
        <w:rPr>
          <w:rFonts w:ascii="Arial" w:hAnsi="Arial" w:cs="Arial"/>
          <w:b/>
          <w:sz w:val="22"/>
          <w:szCs w:val="22"/>
        </w:rPr>
        <w:t>13. Konfliktløsning</w:t>
      </w:r>
    </w:p>
    <w:p w14:paraId="2FF4C46B" w14:textId="77777777" w:rsidR="00CD4EB2" w:rsidRPr="001F0B7A" w:rsidRDefault="00CD4EB2" w:rsidP="00CD4EB2">
      <w:pPr>
        <w:rPr>
          <w:rFonts w:ascii="Arial" w:hAnsi="Arial" w:cs="Arial"/>
          <w:sz w:val="22"/>
          <w:szCs w:val="22"/>
        </w:rPr>
      </w:pPr>
      <w:r w:rsidRPr="001F0B7A">
        <w:rPr>
          <w:rFonts w:ascii="Arial" w:hAnsi="Arial" w:cs="Arial"/>
          <w:sz w:val="22"/>
          <w:szCs w:val="22"/>
        </w:rPr>
        <w:t xml:space="preserve">Såfremt tvister ikke kan bilægges igennem mægling, skal disse indbringes for Sø- og Handelsretten i København. </w:t>
      </w:r>
    </w:p>
    <w:p w14:paraId="5C2010F0" w14:textId="77777777" w:rsidR="001F0B7A" w:rsidRPr="001F0B7A" w:rsidRDefault="001F0B7A">
      <w:pPr>
        <w:rPr>
          <w:rFonts w:ascii="Arial" w:hAnsi="Arial" w:cs="Arial"/>
          <w:b/>
          <w:sz w:val="22"/>
          <w:szCs w:val="22"/>
        </w:rPr>
      </w:pPr>
      <w:r w:rsidRPr="001F0B7A">
        <w:rPr>
          <w:rFonts w:ascii="Arial" w:hAnsi="Arial" w:cs="Arial"/>
          <w:b/>
          <w:sz w:val="22"/>
          <w:szCs w:val="22"/>
        </w:rPr>
        <w:br w:type="page"/>
      </w:r>
    </w:p>
    <w:p w14:paraId="5536BFBF" w14:textId="77777777" w:rsidR="00CD4EB2" w:rsidRPr="001F0B7A" w:rsidRDefault="00CD4EB2" w:rsidP="00CD4EB2">
      <w:pPr>
        <w:rPr>
          <w:rFonts w:ascii="Arial" w:hAnsi="Arial" w:cs="Arial"/>
          <w:b/>
          <w:sz w:val="22"/>
          <w:szCs w:val="22"/>
        </w:rPr>
      </w:pPr>
      <w:r w:rsidRPr="001F0B7A">
        <w:rPr>
          <w:rFonts w:ascii="Arial" w:hAnsi="Arial" w:cs="Arial"/>
          <w:b/>
          <w:sz w:val="22"/>
          <w:szCs w:val="22"/>
        </w:rPr>
        <w:lastRenderedPageBreak/>
        <w:t>14. Underskrift</w:t>
      </w:r>
    </w:p>
    <w:p w14:paraId="3066E631" w14:textId="77777777" w:rsidR="00DA5FE5" w:rsidRPr="001F0B7A" w:rsidRDefault="00DA5FE5" w:rsidP="00DA5FE5">
      <w:pPr>
        <w:rPr>
          <w:rFonts w:ascii="Arial" w:hAnsi="Arial" w:cs="Arial"/>
          <w:sz w:val="22"/>
          <w:szCs w:val="22"/>
        </w:rPr>
      </w:pPr>
      <w:r w:rsidRPr="001F0B7A">
        <w:rPr>
          <w:rFonts w:ascii="Arial" w:hAnsi="Arial" w:cs="Arial"/>
          <w:sz w:val="22"/>
          <w:szCs w:val="22"/>
        </w:rPr>
        <w:t>Aftalen er underskrevet i to eksemplarer, hvoraf hver part har modtaget et underskrevet eksemplar.</w:t>
      </w:r>
    </w:p>
    <w:p w14:paraId="7699BD8A" w14:textId="77777777" w:rsidR="00DA5FE5" w:rsidRPr="001F0B7A" w:rsidRDefault="00DA5FE5" w:rsidP="00DA5FE5">
      <w:pPr>
        <w:rPr>
          <w:rFonts w:ascii="Arial" w:hAnsi="Arial" w:cs="Arial"/>
          <w:sz w:val="22"/>
          <w:szCs w:val="22"/>
        </w:rPr>
      </w:pPr>
    </w:p>
    <w:p w14:paraId="03094BE0" w14:textId="77777777" w:rsidR="00DA5FE5" w:rsidRPr="001F0B7A" w:rsidRDefault="00DA5FE5" w:rsidP="00DA5FE5">
      <w:pPr>
        <w:spacing w:after="120" w:line="360" w:lineRule="auto"/>
        <w:ind w:left="720"/>
        <w:rPr>
          <w:rFonts w:ascii="Arial" w:hAnsi="Arial" w:cs="Arial"/>
          <w:sz w:val="22"/>
          <w:szCs w:val="22"/>
        </w:rPr>
      </w:pPr>
      <w:r w:rsidRPr="001F0B7A">
        <w:rPr>
          <w:rFonts w:ascii="Arial" w:hAnsi="Arial" w:cs="Arial"/>
          <w:sz w:val="22"/>
          <w:szCs w:val="22"/>
        </w:rPr>
        <w:t>[</w:t>
      </w:r>
      <w:r w:rsidR="00C75FC0">
        <w:rPr>
          <w:rFonts w:ascii="Arial" w:hAnsi="Arial" w:cs="Arial"/>
          <w:sz w:val="22"/>
          <w:szCs w:val="22"/>
        </w:rPr>
        <w:t>0</w:t>
      </w:r>
      <w:r w:rsidR="00E52861">
        <w:rPr>
          <w:rFonts w:ascii="Arial" w:hAnsi="Arial" w:cs="Arial"/>
          <w:sz w:val="22"/>
          <w:szCs w:val="22"/>
        </w:rPr>
        <w:t>5</w:t>
      </w:r>
      <w:r w:rsidR="00A964BB">
        <w:rPr>
          <w:rFonts w:ascii="Arial" w:hAnsi="Arial" w:cs="Arial"/>
          <w:sz w:val="22"/>
          <w:szCs w:val="22"/>
        </w:rPr>
        <w:t>.0</w:t>
      </w:r>
      <w:r w:rsidR="00E52861">
        <w:rPr>
          <w:rFonts w:ascii="Arial" w:hAnsi="Arial" w:cs="Arial"/>
          <w:sz w:val="22"/>
          <w:szCs w:val="22"/>
        </w:rPr>
        <w:t>8</w:t>
      </w:r>
      <w:r w:rsidR="00A964BB">
        <w:rPr>
          <w:rFonts w:ascii="Arial" w:hAnsi="Arial" w:cs="Arial"/>
          <w:sz w:val="22"/>
          <w:szCs w:val="22"/>
        </w:rPr>
        <w:t>.2019</w:t>
      </w:r>
      <w:r w:rsidRPr="001F0B7A">
        <w:rPr>
          <w:rFonts w:ascii="Arial" w:hAnsi="Arial" w:cs="Arial"/>
          <w:sz w:val="22"/>
          <w:szCs w:val="22"/>
        </w:rPr>
        <w:t>] / [</w:t>
      </w:r>
      <w:r w:rsidR="00A964BB">
        <w:rPr>
          <w:rFonts w:ascii="Arial" w:hAnsi="Arial" w:cs="Arial"/>
          <w:sz w:val="22"/>
          <w:szCs w:val="22"/>
        </w:rPr>
        <w:t>Ørestaden</w:t>
      </w:r>
      <w:r w:rsidRPr="001F0B7A">
        <w:rPr>
          <w:rFonts w:ascii="Arial" w:hAnsi="Arial" w:cs="Arial"/>
          <w:sz w:val="22"/>
          <w:szCs w:val="22"/>
        </w:rPr>
        <w:t>]</w:t>
      </w:r>
      <w:r w:rsidRPr="001F0B7A">
        <w:rPr>
          <w:rFonts w:ascii="Arial" w:hAnsi="Arial" w:cs="Arial"/>
          <w:sz w:val="22"/>
          <w:szCs w:val="22"/>
        </w:rPr>
        <w:tab/>
      </w:r>
      <w:r w:rsidRPr="001F0B7A">
        <w:rPr>
          <w:rFonts w:ascii="Arial" w:hAnsi="Arial" w:cs="Arial"/>
          <w:sz w:val="22"/>
          <w:szCs w:val="22"/>
        </w:rPr>
        <w:tab/>
      </w:r>
      <w:r w:rsidRPr="001F0B7A">
        <w:rPr>
          <w:rFonts w:ascii="Arial" w:hAnsi="Arial" w:cs="Arial"/>
          <w:sz w:val="22"/>
          <w:szCs w:val="22"/>
        </w:rPr>
        <w:tab/>
        <w:t>[dato] / [sted]</w:t>
      </w:r>
    </w:p>
    <w:p w14:paraId="16B083DB" w14:textId="77777777" w:rsidR="00DA5FE5" w:rsidRPr="001F0B7A" w:rsidRDefault="00DA5FE5" w:rsidP="00DA5FE5">
      <w:pPr>
        <w:spacing w:after="120" w:line="360" w:lineRule="auto"/>
        <w:ind w:left="720"/>
        <w:rPr>
          <w:rFonts w:ascii="Arial" w:hAnsi="Arial" w:cs="Arial"/>
          <w:sz w:val="22"/>
          <w:szCs w:val="22"/>
        </w:rPr>
      </w:pPr>
      <w:r w:rsidRPr="001F0B7A">
        <w:rPr>
          <w:rFonts w:ascii="Arial" w:hAnsi="Arial" w:cs="Arial"/>
          <w:sz w:val="22"/>
          <w:szCs w:val="22"/>
        </w:rPr>
        <w:t>For AstraZeneca A/S</w:t>
      </w:r>
      <w:r w:rsidRPr="001F0B7A">
        <w:rPr>
          <w:rFonts w:ascii="Arial" w:hAnsi="Arial" w:cs="Arial"/>
          <w:sz w:val="22"/>
          <w:szCs w:val="22"/>
        </w:rPr>
        <w:tab/>
      </w:r>
      <w:r w:rsidRPr="001F0B7A">
        <w:rPr>
          <w:rFonts w:ascii="Arial" w:hAnsi="Arial" w:cs="Arial"/>
          <w:sz w:val="22"/>
          <w:szCs w:val="22"/>
        </w:rPr>
        <w:tab/>
        <w:t>For Organisationen</w:t>
      </w:r>
    </w:p>
    <w:p w14:paraId="0CBF13DF" w14:textId="77777777" w:rsidR="00DA5FE5" w:rsidRPr="001F0B7A" w:rsidRDefault="00DA5FE5" w:rsidP="00DA5FE5">
      <w:pPr>
        <w:spacing w:after="120" w:line="360" w:lineRule="auto"/>
        <w:ind w:left="720"/>
        <w:rPr>
          <w:rFonts w:ascii="Arial" w:hAnsi="Arial" w:cs="Arial"/>
          <w:sz w:val="22"/>
          <w:szCs w:val="22"/>
        </w:rPr>
      </w:pPr>
      <w:r w:rsidRPr="001F0B7A">
        <w:rPr>
          <w:rFonts w:ascii="Arial" w:hAnsi="Arial" w:cs="Arial"/>
          <w:sz w:val="22"/>
          <w:szCs w:val="22"/>
        </w:rPr>
        <w:t>_</w:t>
      </w:r>
      <w:r w:rsidR="002B6F25">
        <w:rPr>
          <w:noProof/>
        </w:rPr>
        <w:drawing>
          <wp:inline distT="0" distB="0" distL="0" distR="0" wp14:anchorId="50876B6E" wp14:editId="76314701">
            <wp:extent cx="1639427" cy="385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4757" cy="407737"/>
                    </a:xfrm>
                    <a:prstGeom prst="rect">
                      <a:avLst/>
                    </a:prstGeom>
                    <a:noFill/>
                    <a:ln>
                      <a:noFill/>
                    </a:ln>
                  </pic:spPr>
                </pic:pic>
              </a:graphicData>
            </a:graphic>
          </wp:inline>
        </w:drawing>
      </w:r>
      <w:r w:rsidRPr="001F0B7A">
        <w:rPr>
          <w:rFonts w:ascii="Arial" w:hAnsi="Arial" w:cs="Arial"/>
          <w:sz w:val="22"/>
          <w:szCs w:val="22"/>
        </w:rPr>
        <w:t>____</w:t>
      </w:r>
      <w:r w:rsidR="002B6F25" w:rsidRPr="002B6F25">
        <w:t xml:space="preserve"> </w:t>
      </w:r>
      <w:r w:rsidRPr="001F0B7A">
        <w:rPr>
          <w:rFonts w:ascii="Arial" w:hAnsi="Arial" w:cs="Arial"/>
          <w:sz w:val="22"/>
          <w:szCs w:val="22"/>
        </w:rPr>
        <w:t>______________</w:t>
      </w:r>
      <w:r w:rsidRPr="001F0B7A">
        <w:rPr>
          <w:rFonts w:ascii="Arial" w:hAnsi="Arial" w:cs="Arial"/>
          <w:sz w:val="22"/>
          <w:szCs w:val="22"/>
        </w:rPr>
        <w:tab/>
        <w:t>___________________</w:t>
      </w:r>
    </w:p>
    <w:p w14:paraId="196A1C0B" w14:textId="77777777" w:rsidR="00D97A91" w:rsidRPr="001F0B7A" w:rsidRDefault="00DA5FE5" w:rsidP="00725CEB">
      <w:pPr>
        <w:spacing w:after="120" w:line="360" w:lineRule="auto"/>
        <w:ind w:left="720"/>
        <w:rPr>
          <w:rFonts w:ascii="Arial" w:hAnsi="Arial" w:cs="Arial"/>
          <w:sz w:val="22"/>
          <w:szCs w:val="22"/>
        </w:rPr>
      </w:pPr>
      <w:r w:rsidRPr="001F0B7A">
        <w:rPr>
          <w:rFonts w:ascii="Arial" w:hAnsi="Arial" w:cs="Arial"/>
          <w:sz w:val="22"/>
          <w:szCs w:val="22"/>
        </w:rPr>
        <w:t>[</w:t>
      </w:r>
      <w:r w:rsidR="004E0948" w:rsidRPr="001F0B7A">
        <w:rPr>
          <w:rFonts w:ascii="Arial" w:hAnsi="Arial" w:cs="Arial"/>
          <w:sz w:val="22"/>
          <w:szCs w:val="22"/>
        </w:rPr>
        <w:t>Mikkel Rostholm</w:t>
      </w:r>
      <w:r w:rsidRPr="001F0B7A">
        <w:rPr>
          <w:rFonts w:ascii="Arial" w:hAnsi="Arial" w:cs="Arial"/>
          <w:sz w:val="22"/>
          <w:szCs w:val="22"/>
        </w:rPr>
        <w:t>]</w:t>
      </w:r>
      <w:r w:rsidRPr="001F0B7A">
        <w:rPr>
          <w:rFonts w:ascii="Arial" w:hAnsi="Arial" w:cs="Arial"/>
          <w:sz w:val="22"/>
          <w:szCs w:val="22"/>
        </w:rPr>
        <w:tab/>
      </w:r>
      <w:r w:rsidRPr="001F0B7A">
        <w:rPr>
          <w:rFonts w:ascii="Arial" w:hAnsi="Arial" w:cs="Arial"/>
          <w:sz w:val="22"/>
          <w:szCs w:val="22"/>
        </w:rPr>
        <w:tab/>
        <w:t>[</w:t>
      </w:r>
      <w:r w:rsidR="002B6F25">
        <w:rPr>
          <w:rFonts w:ascii="Arial" w:hAnsi="Arial" w:cs="Arial"/>
          <w:sz w:val="22"/>
          <w:szCs w:val="22"/>
        </w:rPr>
        <w:t>Lisbeth Søbæk Hansen</w:t>
      </w:r>
      <w:r w:rsidRPr="001F0B7A">
        <w:rPr>
          <w:rFonts w:ascii="Arial" w:hAnsi="Arial" w:cs="Arial"/>
          <w:sz w:val="22"/>
          <w:szCs w:val="22"/>
        </w:rPr>
        <w:t>]</w:t>
      </w:r>
    </w:p>
    <w:p w14:paraId="16C29728" w14:textId="77777777" w:rsidR="001F0B7A" w:rsidRPr="00E7235B" w:rsidRDefault="001F0B7A">
      <w:pPr>
        <w:rPr>
          <w:rFonts w:ascii="Arial" w:hAnsi="Arial" w:cs="Arial"/>
          <w:b/>
          <w:bCs/>
          <w:caps/>
          <w:kern w:val="28"/>
          <w:sz w:val="22"/>
          <w:szCs w:val="22"/>
        </w:rPr>
      </w:pPr>
      <w:r w:rsidRPr="00E7235B">
        <w:rPr>
          <w:rFonts w:ascii="Arial" w:hAnsi="Arial" w:cs="Arial"/>
          <w:b/>
          <w:bCs/>
          <w:caps/>
          <w:kern w:val="28"/>
          <w:sz w:val="22"/>
          <w:szCs w:val="22"/>
        </w:rPr>
        <w:br w:type="page"/>
      </w:r>
    </w:p>
    <w:p w14:paraId="422DA61C" w14:textId="77777777" w:rsidR="00D97A91" w:rsidRPr="00E7235B" w:rsidRDefault="00D97A91" w:rsidP="00D97A91">
      <w:pPr>
        <w:rPr>
          <w:rFonts w:ascii="Arial" w:hAnsi="Arial" w:cs="Arial"/>
          <w:b/>
          <w:bCs/>
          <w:caps/>
          <w:color w:val="FF0000"/>
          <w:kern w:val="28"/>
          <w:sz w:val="22"/>
          <w:szCs w:val="22"/>
          <w:highlight w:val="yellow"/>
        </w:rPr>
      </w:pPr>
      <w:r w:rsidRPr="00E7235B">
        <w:rPr>
          <w:rFonts w:ascii="Arial" w:hAnsi="Arial" w:cs="Arial"/>
          <w:b/>
          <w:bCs/>
          <w:caps/>
          <w:kern w:val="28"/>
          <w:sz w:val="22"/>
          <w:szCs w:val="22"/>
        </w:rPr>
        <w:lastRenderedPageBreak/>
        <w:t>BILAG 1 - GDPR PRIVATLIVSVILKÅR –</w:t>
      </w:r>
    </w:p>
    <w:p w14:paraId="6C4A4C12" w14:textId="77777777" w:rsidR="00D97A91" w:rsidRPr="00E7235B" w:rsidRDefault="00D97A91" w:rsidP="00D97A91">
      <w:pPr>
        <w:rPr>
          <w:rFonts w:ascii="Arial" w:hAnsi="Arial" w:cs="Arial"/>
          <w:b/>
          <w:bCs/>
          <w:caps/>
          <w:color w:val="FF0000"/>
          <w:kern w:val="28"/>
          <w:sz w:val="22"/>
          <w:szCs w:val="22"/>
          <w:highlight w:val="yellow"/>
        </w:rPr>
      </w:pPr>
    </w:p>
    <w:p w14:paraId="79554ED0" w14:textId="77777777" w:rsidR="00D97A91" w:rsidRPr="00E7235B" w:rsidRDefault="00D97A91" w:rsidP="00D97A91">
      <w:pPr>
        <w:rPr>
          <w:rFonts w:ascii="Arial" w:hAnsi="Arial" w:cs="Arial"/>
          <w:b/>
          <w:bCs/>
          <w:caps/>
          <w:color w:val="FF0000"/>
          <w:kern w:val="28"/>
          <w:sz w:val="22"/>
          <w:szCs w:val="22"/>
        </w:rPr>
      </w:pPr>
    </w:p>
    <w:p w14:paraId="58BD8091" w14:textId="77777777" w:rsidR="00D97A91" w:rsidRPr="00E7235B" w:rsidRDefault="00D97A91" w:rsidP="00D97A91">
      <w:pPr>
        <w:rPr>
          <w:rFonts w:ascii="Arial" w:hAnsi="Arial" w:cs="Arial"/>
          <w:b/>
          <w:bCs/>
          <w:caps/>
          <w:kern w:val="28"/>
          <w:sz w:val="22"/>
          <w:szCs w:val="22"/>
        </w:rPr>
      </w:pPr>
      <w:r w:rsidRPr="00E7235B">
        <w:rPr>
          <w:rFonts w:ascii="Arial" w:hAnsi="Arial" w:cs="Arial"/>
          <w:b/>
          <w:noProof/>
          <w:color w:val="1F497D" w:themeColor="text2"/>
          <w:sz w:val="22"/>
          <w:szCs w:val="22"/>
        </w:rPr>
        <mc:AlternateContent>
          <mc:Choice Requires="wps">
            <w:drawing>
              <wp:anchor distT="0" distB="0" distL="114300" distR="114300" simplePos="0" relativeHeight="251659264" behindDoc="0" locked="0" layoutInCell="1" allowOverlap="1" wp14:anchorId="5B7DEEB8" wp14:editId="093BDE57">
                <wp:simplePos x="0" y="0"/>
                <wp:positionH relativeFrom="margin">
                  <wp:posOffset>-1</wp:posOffset>
                </wp:positionH>
                <wp:positionV relativeFrom="paragraph">
                  <wp:posOffset>60959</wp:posOffset>
                </wp:positionV>
                <wp:extent cx="5705475" cy="32703"/>
                <wp:effectExtent l="19050" t="57150" r="66675" b="24765"/>
                <wp:wrapNone/>
                <wp:docPr id="2" name="Straight Connector 2"/>
                <wp:cNvGraphicFramePr/>
                <a:graphic xmlns:a="http://schemas.openxmlformats.org/drawingml/2006/main">
                  <a:graphicData uri="http://schemas.microsoft.com/office/word/2010/wordprocessingShape">
                    <wps:wsp>
                      <wps:cNvCnPr/>
                      <wps:spPr>
                        <a:xfrm flipV="1">
                          <a:off x="0" y="0"/>
                          <a:ext cx="5705475" cy="32703"/>
                        </a:xfrm>
                        <a:prstGeom prst="line">
                          <a:avLst/>
                        </a:prstGeom>
                        <a:noFill/>
                        <a:ln w="28575" cap="flat" cmpd="sng" algn="ctr">
                          <a:solidFill>
                            <a:srgbClr val="993366"/>
                          </a:solidFill>
                          <a:prstDash val="solid"/>
                          <a:miter lim="800000"/>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F6EDEE"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8pt" to="449.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" strokecolor="#936" strokeweight="2.25pt">
                <v:stroke endarrow="oval" joinstyle="miter"/>
                <w10:wrap anchorx="margin"/>
              </v:line>
            </w:pict>
          </mc:Fallback>
        </mc:AlternateContent>
      </w:r>
    </w:p>
    <w:p w14:paraId="78FA1004" w14:textId="77777777" w:rsidR="00D97A91" w:rsidRPr="00E7235B" w:rsidRDefault="00D97A91" w:rsidP="00D97A91">
      <w:pPr>
        <w:rPr>
          <w:rFonts w:ascii="Arial" w:hAnsi="Arial" w:cs="Arial"/>
          <w:iCs/>
          <w:sz w:val="22"/>
          <w:szCs w:val="22"/>
        </w:rPr>
      </w:pPr>
      <w:r w:rsidRPr="00E7235B">
        <w:rPr>
          <w:rFonts w:ascii="Arial" w:hAnsi="Arial" w:cs="Arial"/>
          <w:iCs/>
          <w:color w:val="000000" w:themeColor="text1"/>
          <w:sz w:val="22"/>
          <w:szCs w:val="22"/>
        </w:rPr>
        <w:t>AstraZeneca</w:t>
      </w:r>
      <w:r w:rsidRPr="00E7235B">
        <w:rPr>
          <w:rFonts w:ascii="Arial" w:hAnsi="Arial" w:cs="Arial"/>
          <w:iCs/>
          <w:sz w:val="22"/>
          <w:szCs w:val="22"/>
        </w:rPr>
        <w:t xml:space="preserve"> indsamler og bruger nogle af dine personoplysninger (som f.eks. navn, titel, kontaktoplysninger, </w:t>
      </w:r>
      <w:proofErr w:type="spellStart"/>
      <w:r w:rsidRPr="00E7235B">
        <w:rPr>
          <w:rFonts w:ascii="Arial" w:hAnsi="Arial" w:cs="Arial"/>
          <w:iCs/>
          <w:sz w:val="22"/>
          <w:szCs w:val="22"/>
        </w:rPr>
        <w:t>specialeområde,og</w:t>
      </w:r>
      <w:proofErr w:type="spellEnd"/>
      <w:r w:rsidRPr="00E7235B">
        <w:rPr>
          <w:rFonts w:ascii="Arial" w:hAnsi="Arial" w:cs="Arial"/>
          <w:iCs/>
          <w:sz w:val="22"/>
          <w:szCs w:val="22"/>
        </w:rPr>
        <w:t xml:space="preserve"> relevante finansielle oplysninger) som led i vores kontraktuelle forhold med dig. Sådanne personoplysninger afgives af dig eller indhentes fra offentligt tilgængelige kilder. Vores behov for at behandle dine personoplysninger er enten baseret på vores kontraktuelle forhold med dig, vores retlige forpligtelser eller dit udtrykkelige samtykke. </w:t>
      </w:r>
    </w:p>
    <w:p w14:paraId="2C456563" w14:textId="77777777" w:rsidR="00D97A91" w:rsidRPr="00E7235B" w:rsidRDefault="00D97A91" w:rsidP="00D97A91">
      <w:pPr>
        <w:rPr>
          <w:rFonts w:ascii="Arial" w:hAnsi="Arial" w:cs="Arial"/>
          <w:iCs/>
          <w:sz w:val="22"/>
          <w:szCs w:val="22"/>
        </w:rPr>
      </w:pPr>
      <w:r w:rsidRPr="00E7235B">
        <w:rPr>
          <w:rFonts w:ascii="Arial" w:hAnsi="Arial" w:cs="Arial"/>
          <w:iCs/>
          <w:sz w:val="22"/>
          <w:szCs w:val="22"/>
        </w:rPr>
        <w:t xml:space="preserve">Dette betyder, at vi kan behandle dine personoplysninger hovedsageligt med det formål at administrere vores kontraktuelle forhold med dig, herunder følgende eksempler: betaling af honorar og skatter samt monitorering af sådanne betalinger for at sikre overholdelse af vores interne retningslinjer, hvis relevant - administration af dine rejse- og opholdsplanlægning, bogholderi, indsendelse til offentlige myndigheder i henhold til enhver gældende lovgivning, og med henblik på vores interne evaluering og forretningsoverblik. </w:t>
      </w:r>
    </w:p>
    <w:p w14:paraId="7D4F4B39" w14:textId="77777777" w:rsidR="00D97A91" w:rsidRPr="00E7235B" w:rsidRDefault="00D97A91" w:rsidP="00D97A91">
      <w:pPr>
        <w:rPr>
          <w:rFonts w:ascii="Arial" w:hAnsi="Arial" w:cs="Arial"/>
          <w:color w:val="0000FF" w:themeColor="hyperlink"/>
          <w:sz w:val="22"/>
          <w:szCs w:val="22"/>
          <w:u w:val="single"/>
          <w:bdr w:val="none" w:sz="0" w:space="0" w:color="auto" w:frame="1"/>
          <w:shd w:val="clear" w:color="auto" w:fill="FFFFFF"/>
        </w:rPr>
      </w:pPr>
      <w:r w:rsidRPr="00E7235B">
        <w:rPr>
          <w:rFonts w:ascii="Arial" w:hAnsi="Arial" w:cs="Arial"/>
          <w:iCs/>
          <w:sz w:val="22"/>
          <w:szCs w:val="22"/>
        </w:rPr>
        <w:t xml:space="preserve">Dine personoplysninger kan blive delt med andre med AstraZeneca </w:t>
      </w:r>
      <w:hyperlink r:id="rId14" w:history="1">
        <w:r w:rsidRPr="00E7235B">
          <w:rPr>
            <w:rStyle w:val="Hyperlink"/>
            <w:rFonts w:ascii="Arial" w:hAnsi="Arial" w:cs="Arial"/>
            <w:iCs/>
            <w:sz w:val="22"/>
            <w:szCs w:val="22"/>
          </w:rPr>
          <w:t xml:space="preserve">koncernforbundne selskaber </w:t>
        </w:r>
        <w:r w:rsidRPr="00E7235B">
          <w:rPr>
            <w:rStyle w:val="Hyperlink"/>
            <w:rFonts w:ascii="Arial" w:hAnsi="Arial" w:cs="Arial"/>
            <w:sz w:val="22"/>
            <w:szCs w:val="22"/>
            <w:bdr w:val="none" w:sz="0" w:space="0" w:color="auto" w:frame="1"/>
            <w:shd w:val="clear" w:color="auto" w:fill="FFFFFF"/>
          </w:rPr>
          <w:t>(https://www.astrazeneca.com/global/en/AstraZeneca-Websites.html</w:t>
        </w:r>
      </w:hyperlink>
      <w:r w:rsidRPr="00E7235B">
        <w:rPr>
          <w:rFonts w:ascii="Arial" w:hAnsi="Arial" w:cs="Arial"/>
          <w:color w:val="0000FF" w:themeColor="hyperlink"/>
          <w:sz w:val="22"/>
          <w:szCs w:val="22"/>
          <w:u w:val="single"/>
          <w:bdr w:val="none" w:sz="0" w:space="0" w:color="auto" w:frame="1"/>
          <w:shd w:val="clear" w:color="auto" w:fill="FFFFFF"/>
        </w:rPr>
        <w:t>).</w:t>
      </w:r>
      <w:r w:rsidRPr="00E7235B">
        <w:rPr>
          <w:rFonts w:ascii="Arial" w:hAnsi="Arial" w:cs="Arial"/>
          <w:sz w:val="22"/>
          <w:szCs w:val="22"/>
        </w:rPr>
        <w:t xml:space="preserve"> Vi kan dele dine personoplysninger med visse tredjeparter som f.eks.: IT supportere med henblik på udvikling af system og teknisk support, rejsebureauer med henblik på at arrangere dine rejser (hvis relevant), revisorer og konsulenter med henblik på at bekræfte vores overholdelse af eksterne og interne krav, myndigheder, efterforskningsmyndigheder og juridiske sagsparter som led i juridisk oplysningspligt eller krav, eller en part, der overtager AstraZeneca gruppens aktiviteter eller som er en forretningspartner til AstraZeneca gruppen i tilfælde af at denne sælger, afhænder eller opretter et samarbejde / joint venture for hele eller en del af sin virksomhed.</w:t>
      </w:r>
    </w:p>
    <w:p w14:paraId="6605B5C0" w14:textId="77777777" w:rsidR="00D97A91" w:rsidRPr="00E7235B" w:rsidRDefault="00D97A91" w:rsidP="00D97A91">
      <w:pPr>
        <w:contextualSpacing/>
        <w:rPr>
          <w:rFonts w:ascii="Arial" w:hAnsi="Arial" w:cs="Arial"/>
          <w:iCs/>
          <w:sz w:val="22"/>
          <w:szCs w:val="22"/>
        </w:rPr>
      </w:pPr>
    </w:p>
    <w:p w14:paraId="041A8442" w14:textId="77777777" w:rsidR="00D97A91" w:rsidRPr="00E7235B" w:rsidRDefault="00D97A91" w:rsidP="00D97A91">
      <w:pPr>
        <w:contextualSpacing/>
        <w:rPr>
          <w:rFonts w:ascii="Arial" w:hAnsi="Arial" w:cs="Arial"/>
          <w:sz w:val="22"/>
          <w:szCs w:val="22"/>
        </w:rPr>
      </w:pPr>
      <w:r w:rsidRPr="00E7235B">
        <w:rPr>
          <w:rFonts w:ascii="Arial" w:hAnsi="Arial" w:cs="Arial"/>
          <w:iCs/>
          <w:sz w:val="22"/>
          <w:szCs w:val="22"/>
        </w:rPr>
        <w:t xml:space="preserve">Sådanne AstraZeneca enheder og tredjeparter kan være etableret overalt i verden, hvilket kan omfatte lande, der måske ikke tilbyder de samme juridiske beskyttelser for dine personoplysninger som dit bopælsland. AstraZeneca vil iagttage alle lokale databeskyttelseskrav og dets interne globale privatlivsnormer </w:t>
      </w:r>
      <w:r w:rsidRPr="00E7235B">
        <w:rPr>
          <w:rFonts w:ascii="Arial" w:hAnsi="Arial" w:cs="Arial"/>
          <w:sz w:val="22"/>
          <w:szCs w:val="22"/>
        </w:rPr>
        <w:t>(</w:t>
      </w:r>
      <w:hyperlink r:id="rId15" w:history="1">
        <w:r w:rsidRPr="00E7235B">
          <w:rPr>
            <w:rFonts w:ascii="Arial" w:hAnsi="Arial" w:cs="Arial"/>
            <w:color w:val="0000FF" w:themeColor="hyperlink"/>
            <w:sz w:val="22"/>
            <w:szCs w:val="22"/>
            <w:u w:val="single"/>
          </w:rPr>
          <w:t>https://www.astrazeneca.com/content/dam/az/PDF/Data_Privacy_Policy_v30.pdf</w:t>
        </w:r>
      </w:hyperlink>
      <w:r w:rsidRPr="00E7235B">
        <w:rPr>
          <w:rFonts w:ascii="Arial" w:hAnsi="Arial" w:cs="Arial"/>
          <w:sz w:val="22"/>
          <w:szCs w:val="22"/>
        </w:rPr>
        <w:t>)</w:t>
      </w:r>
    </w:p>
    <w:p w14:paraId="085094F9" w14:textId="77777777" w:rsidR="00D97A91" w:rsidRPr="00E7235B" w:rsidRDefault="00D97A91" w:rsidP="00D97A91">
      <w:pPr>
        <w:contextualSpacing/>
        <w:rPr>
          <w:rFonts w:ascii="Arial" w:hAnsi="Arial" w:cs="Arial"/>
          <w:sz w:val="22"/>
          <w:szCs w:val="22"/>
        </w:rPr>
      </w:pPr>
    </w:p>
    <w:p w14:paraId="166FC264" w14:textId="77777777" w:rsidR="00D97A91" w:rsidRPr="00E7235B" w:rsidRDefault="00D97A91" w:rsidP="00D97A91">
      <w:pPr>
        <w:contextualSpacing/>
        <w:rPr>
          <w:rFonts w:ascii="Arial" w:hAnsi="Arial" w:cs="Arial"/>
          <w:sz w:val="22"/>
          <w:szCs w:val="22"/>
        </w:rPr>
      </w:pPr>
      <w:r w:rsidRPr="00E7235B">
        <w:rPr>
          <w:rFonts w:ascii="Arial" w:hAnsi="Arial" w:cs="Arial"/>
          <w:sz w:val="22"/>
          <w:szCs w:val="22"/>
        </w:rPr>
        <w:t>AstraZeneca vil implementere de nødvendige sikkerhedsforanstaltninger i henhold til gældende lovgivning i det land, der foretager sådanne overførsler. Uanset hvilket land dine personoplysninger overføres til, vil vi udelukkende dele dine personoplysninger ud fra et strengt ”</w:t>
      </w:r>
      <w:proofErr w:type="spellStart"/>
      <w:r w:rsidRPr="00E7235B">
        <w:rPr>
          <w:rFonts w:ascii="Arial" w:hAnsi="Arial" w:cs="Arial"/>
          <w:sz w:val="22"/>
          <w:szCs w:val="22"/>
        </w:rPr>
        <w:t>need</w:t>
      </w:r>
      <w:proofErr w:type="spellEnd"/>
      <w:r w:rsidRPr="00E7235B">
        <w:rPr>
          <w:rFonts w:ascii="Arial" w:hAnsi="Arial" w:cs="Arial"/>
          <w:sz w:val="22"/>
          <w:szCs w:val="22"/>
        </w:rPr>
        <w:t xml:space="preserve"> to </w:t>
      </w:r>
      <w:proofErr w:type="spellStart"/>
      <w:r w:rsidRPr="00E7235B">
        <w:rPr>
          <w:rFonts w:ascii="Arial" w:hAnsi="Arial" w:cs="Arial"/>
          <w:sz w:val="22"/>
          <w:szCs w:val="22"/>
        </w:rPr>
        <w:t>know</w:t>
      </w:r>
      <w:proofErr w:type="spellEnd"/>
      <w:r w:rsidRPr="00E7235B">
        <w:rPr>
          <w:rFonts w:ascii="Arial" w:hAnsi="Arial" w:cs="Arial"/>
          <w:sz w:val="22"/>
          <w:szCs w:val="22"/>
        </w:rPr>
        <w:t xml:space="preserve">” grundlag og i medføre af passende kontraktuelle begrænsninger (såsom AstraZenecas bindende virksomhedsregler/Binding </w:t>
      </w:r>
      <w:proofErr w:type="spellStart"/>
      <w:r w:rsidRPr="00E7235B">
        <w:rPr>
          <w:rFonts w:ascii="Arial" w:hAnsi="Arial" w:cs="Arial"/>
          <w:sz w:val="22"/>
          <w:szCs w:val="22"/>
        </w:rPr>
        <w:t>Corporate</w:t>
      </w:r>
      <w:proofErr w:type="spellEnd"/>
      <w:r w:rsidRPr="00E7235B">
        <w:rPr>
          <w:rFonts w:ascii="Arial" w:hAnsi="Arial" w:cs="Arial"/>
          <w:sz w:val="22"/>
          <w:szCs w:val="22"/>
        </w:rPr>
        <w:t xml:space="preserve"> </w:t>
      </w:r>
      <w:proofErr w:type="spellStart"/>
      <w:r w:rsidRPr="00E7235B">
        <w:rPr>
          <w:rFonts w:ascii="Arial" w:hAnsi="Arial" w:cs="Arial"/>
          <w:sz w:val="22"/>
          <w:szCs w:val="22"/>
        </w:rPr>
        <w:t>Rules</w:t>
      </w:r>
      <w:proofErr w:type="spellEnd"/>
      <w:r w:rsidRPr="00E7235B">
        <w:rPr>
          <w:rFonts w:ascii="Arial" w:hAnsi="Arial" w:cs="Arial"/>
          <w:sz w:val="22"/>
          <w:szCs w:val="22"/>
        </w:rPr>
        <w:t xml:space="preserve"> og EU Kommissionens Standardaftaler). Du er berettiget til at modtage en kopi af AstraZenecas bindende virksomhedsregler/Binding </w:t>
      </w:r>
      <w:proofErr w:type="spellStart"/>
      <w:r w:rsidRPr="00E7235B">
        <w:rPr>
          <w:rFonts w:ascii="Arial" w:hAnsi="Arial" w:cs="Arial"/>
          <w:sz w:val="22"/>
          <w:szCs w:val="22"/>
        </w:rPr>
        <w:t>Corporate</w:t>
      </w:r>
      <w:proofErr w:type="spellEnd"/>
      <w:r w:rsidRPr="00E7235B">
        <w:rPr>
          <w:rFonts w:ascii="Arial" w:hAnsi="Arial" w:cs="Arial"/>
          <w:sz w:val="22"/>
          <w:szCs w:val="22"/>
        </w:rPr>
        <w:t xml:space="preserve"> </w:t>
      </w:r>
      <w:proofErr w:type="spellStart"/>
      <w:r w:rsidRPr="00E7235B">
        <w:rPr>
          <w:rFonts w:ascii="Arial" w:hAnsi="Arial" w:cs="Arial"/>
          <w:sz w:val="22"/>
          <w:szCs w:val="22"/>
        </w:rPr>
        <w:t>Rules</w:t>
      </w:r>
      <w:proofErr w:type="spellEnd"/>
      <w:r w:rsidRPr="00E7235B">
        <w:rPr>
          <w:rFonts w:ascii="Arial" w:hAnsi="Arial" w:cs="Arial"/>
          <w:sz w:val="22"/>
          <w:szCs w:val="22"/>
        </w:rPr>
        <w:t xml:space="preserve"> og EU Kommissionens Standardaftaler ved at kontakte AstraZeneca på </w:t>
      </w:r>
      <w:hyperlink r:id="rId16" w:history="1">
        <w:r w:rsidRPr="00E7235B">
          <w:rPr>
            <w:rFonts w:ascii="Arial" w:hAnsi="Arial" w:cs="Arial"/>
            <w:color w:val="0000FF" w:themeColor="hyperlink"/>
            <w:sz w:val="22"/>
            <w:szCs w:val="22"/>
            <w:u w:val="single"/>
            <w:bdr w:val="none" w:sz="0" w:space="0" w:color="auto" w:frame="1"/>
            <w:shd w:val="clear" w:color="auto" w:fill="FFFFFF"/>
          </w:rPr>
          <w:t>Privacy@astrazeneca.com</w:t>
        </w:r>
      </w:hyperlink>
      <w:r w:rsidRPr="00E7235B">
        <w:rPr>
          <w:rFonts w:ascii="Arial" w:hAnsi="Arial" w:cs="Arial"/>
          <w:sz w:val="22"/>
          <w:szCs w:val="22"/>
        </w:rPr>
        <w:t>.</w:t>
      </w:r>
    </w:p>
    <w:p w14:paraId="58813711" w14:textId="77777777" w:rsidR="00D97A91" w:rsidRPr="00E7235B" w:rsidRDefault="00D97A91" w:rsidP="00D97A91">
      <w:pPr>
        <w:contextualSpacing/>
        <w:rPr>
          <w:rFonts w:ascii="Arial" w:hAnsi="Arial" w:cs="Arial"/>
          <w:sz w:val="22"/>
          <w:szCs w:val="22"/>
        </w:rPr>
      </w:pPr>
    </w:p>
    <w:p w14:paraId="702A5E9D" w14:textId="77777777" w:rsidR="00D97A91" w:rsidRPr="00E7235B" w:rsidRDefault="00D97A91" w:rsidP="00D97A91">
      <w:pPr>
        <w:rPr>
          <w:rFonts w:ascii="Arial" w:hAnsi="Arial" w:cs="Arial"/>
          <w:iCs/>
          <w:sz w:val="22"/>
          <w:szCs w:val="22"/>
        </w:rPr>
      </w:pPr>
      <w:r w:rsidRPr="00E7235B">
        <w:rPr>
          <w:rFonts w:ascii="Arial" w:hAnsi="Arial" w:cs="Arial"/>
          <w:iCs/>
          <w:sz w:val="22"/>
          <w:szCs w:val="22"/>
        </w:rPr>
        <w:t xml:space="preserve">AstraZeneca opbevarer dine personoplysninger i overensstemmelse med lokale love og selskabets Document Retention Policy (”dokumentopbevaringspolitik”), så længe det er nødvendigt for at opfylde lovmæssige eller kontraktuelle forpligtelser eller for at et retskrav kan fastlægges, gøres gældende eller forsvares. Når dine personoplysninger ikke længere er nødvendige til disse formål, vil personoplysningerne blive slettet korrekt. Nærmere information om AstraZenecas interne Document Retention Policy kan du finde på </w:t>
      </w:r>
      <w:hyperlink r:id="rId17" w:history="1">
        <w:r w:rsidRPr="00E7235B">
          <w:rPr>
            <w:rStyle w:val="Hyperlink"/>
            <w:rFonts w:ascii="Arial" w:hAnsi="Arial" w:cs="Arial"/>
            <w:iCs/>
            <w:sz w:val="22"/>
            <w:szCs w:val="22"/>
          </w:rPr>
          <w:t>www.astrazenecapersonaldataretention.com</w:t>
        </w:r>
      </w:hyperlink>
      <w:r w:rsidRPr="00E7235B">
        <w:rPr>
          <w:rFonts w:ascii="Arial" w:hAnsi="Arial" w:cs="Arial"/>
          <w:iCs/>
          <w:sz w:val="22"/>
          <w:szCs w:val="22"/>
        </w:rPr>
        <w:t>.</w:t>
      </w:r>
    </w:p>
    <w:p w14:paraId="247CAC44" w14:textId="77777777" w:rsidR="00D97A91" w:rsidRPr="00E7235B" w:rsidRDefault="00D97A91" w:rsidP="00D97A91">
      <w:pPr>
        <w:rPr>
          <w:rFonts w:ascii="Arial" w:hAnsi="Arial" w:cs="Arial"/>
          <w:iCs/>
          <w:sz w:val="22"/>
          <w:szCs w:val="22"/>
        </w:rPr>
      </w:pPr>
    </w:p>
    <w:p w14:paraId="5DE970A9" w14:textId="77777777" w:rsidR="00D97A91" w:rsidRPr="00E7235B" w:rsidRDefault="00D97A91" w:rsidP="00D97A91">
      <w:pPr>
        <w:rPr>
          <w:rFonts w:ascii="Arial" w:hAnsi="Arial" w:cs="Arial"/>
          <w:iCs/>
          <w:sz w:val="22"/>
          <w:szCs w:val="22"/>
        </w:rPr>
      </w:pPr>
      <w:r w:rsidRPr="00E7235B">
        <w:rPr>
          <w:rFonts w:ascii="Arial" w:hAnsi="Arial" w:cs="Arial"/>
          <w:iCs/>
          <w:sz w:val="22"/>
          <w:szCs w:val="22"/>
        </w:rPr>
        <w:t xml:space="preserve">Du kan kontakte AstraZeneca på </w:t>
      </w:r>
      <w:hyperlink r:id="rId18" w:history="1">
        <w:r w:rsidRPr="00E7235B">
          <w:rPr>
            <w:rStyle w:val="Hyperlink"/>
            <w:rFonts w:ascii="Arial" w:hAnsi="Arial" w:cs="Arial"/>
            <w:iCs/>
            <w:sz w:val="22"/>
            <w:szCs w:val="22"/>
          </w:rPr>
          <w:t>http://subjectrequest.astrazeneca.com</w:t>
        </w:r>
      </w:hyperlink>
      <w:r w:rsidRPr="00E7235B">
        <w:rPr>
          <w:rFonts w:ascii="Arial" w:hAnsi="Arial" w:cs="Arial"/>
          <w:iCs/>
          <w:sz w:val="22"/>
          <w:szCs w:val="22"/>
        </w:rPr>
        <w:t xml:space="preserve"> for at anmode om indsigt i de personoplysninger, som vi opbevarer om dig, for at berigtige eventuelle fejl eller for at anmode om sletning af det samme eller tilbagekalde dit samtykke til visse former for behandling af dine personoplysninger. Hvis en sådan anmodning indebærer, at AstraZeneca eller dets datterselskaber misligholder sine forpligtelser i henhold til gældende lovgivning, forskrifter eller praksis, kan AstraZeneca muligvis ikke imødekomme din anmodning, men du kan stadig være berettiget til at anmode om en begrænsning af brugen af dine personoplysninger til yderligere behandling. Du kan også under visse omstændigheder være berettiget til at få overført dine personoplysninger til en anden dataansvarlig.  </w:t>
      </w:r>
    </w:p>
    <w:p w14:paraId="5F93F9EE" w14:textId="77777777" w:rsidR="00D97A91" w:rsidRPr="00E7235B" w:rsidRDefault="00D97A91" w:rsidP="00D97A91">
      <w:pPr>
        <w:rPr>
          <w:rFonts w:ascii="Arial" w:hAnsi="Arial" w:cs="Arial"/>
          <w:iCs/>
          <w:sz w:val="22"/>
          <w:szCs w:val="22"/>
        </w:rPr>
      </w:pPr>
    </w:p>
    <w:p w14:paraId="4AE806F0" w14:textId="77777777" w:rsidR="00D97A91" w:rsidRPr="00E7235B" w:rsidRDefault="00D97A91" w:rsidP="00D97A91">
      <w:pPr>
        <w:rPr>
          <w:rFonts w:ascii="Arial" w:hAnsi="Arial" w:cs="Arial"/>
          <w:iCs/>
          <w:sz w:val="22"/>
          <w:szCs w:val="22"/>
        </w:rPr>
      </w:pPr>
      <w:r w:rsidRPr="00E7235B">
        <w:rPr>
          <w:rFonts w:ascii="Arial" w:hAnsi="Arial" w:cs="Arial"/>
          <w:iCs/>
          <w:sz w:val="22"/>
          <w:szCs w:val="22"/>
        </w:rPr>
        <w:t xml:space="preserve">AstraZeneca har udpeget en databeskyttelsesrådgiver, der er ansvarlig for at føre tilsyn med AstraZenecas overholdelse af EU's databeskyttelsesforordning, som du kan kontakte på </w:t>
      </w:r>
      <w:hyperlink r:id="rId19" w:history="1">
        <w:r w:rsidRPr="00E7235B">
          <w:rPr>
            <w:rStyle w:val="Hyperlink"/>
            <w:rFonts w:ascii="Arial" w:hAnsi="Arial" w:cs="Arial"/>
            <w:iCs/>
            <w:sz w:val="22"/>
            <w:szCs w:val="22"/>
          </w:rPr>
          <w:t>Privacy@astrazeneca.com</w:t>
        </w:r>
      </w:hyperlink>
      <w:r w:rsidRPr="00E7235B">
        <w:rPr>
          <w:rFonts w:ascii="Arial" w:hAnsi="Arial" w:cs="Arial"/>
          <w:iCs/>
          <w:sz w:val="22"/>
          <w:szCs w:val="22"/>
        </w:rPr>
        <w:t xml:space="preserve">, hvis du har spørgsmål eller betænkeligheder vedrørende behandlingen af dine personoplysninger. Hvis AstraZenecas behandling af dine personoplysninger er omfattet af EU-lovgivning, kan du også indgive en klage til den tilhørende tilsynsmyndighed for databeskyttelse i dit bopælsland. Du kan finde det relevante tilsynsmyndigheds navn og kontaktoplysninger på </w:t>
      </w:r>
      <w:hyperlink r:id="rId20" w:history="1">
        <w:r w:rsidRPr="00E7235B">
          <w:rPr>
            <w:rStyle w:val="Hyperlink"/>
            <w:rFonts w:ascii="Arial" w:hAnsi="Arial" w:cs="Arial"/>
            <w:iCs/>
            <w:sz w:val="22"/>
            <w:szCs w:val="22"/>
          </w:rPr>
          <w:t>http://ec.europa.eu/justice/data-protection/bodies/authorities/index_en.htm</w:t>
        </w:r>
      </w:hyperlink>
      <w:r w:rsidRPr="00E7235B">
        <w:rPr>
          <w:rFonts w:ascii="Arial" w:hAnsi="Arial" w:cs="Arial"/>
          <w:iCs/>
          <w:sz w:val="22"/>
          <w:szCs w:val="22"/>
        </w:rPr>
        <w:t>.</w:t>
      </w:r>
    </w:p>
    <w:p w14:paraId="425EF91B" w14:textId="77777777" w:rsidR="00D97A91" w:rsidRPr="001F0B7A" w:rsidRDefault="00D97A91" w:rsidP="00DA5FE5">
      <w:pPr>
        <w:spacing w:after="120" w:line="360" w:lineRule="auto"/>
        <w:ind w:left="720"/>
        <w:rPr>
          <w:rFonts w:ascii="Arial" w:hAnsi="Arial" w:cs="Arial"/>
          <w:sz w:val="22"/>
          <w:szCs w:val="22"/>
        </w:rPr>
      </w:pPr>
    </w:p>
    <w:sectPr w:rsidR="00D97A91" w:rsidRPr="001F0B7A" w:rsidSect="00DA5FE5">
      <w:headerReference w:type="default" r:id="rId21"/>
      <w:footerReference w:type="default" r:id="rId22"/>
      <w:headerReference w:type="first" r:id="rId23"/>
      <w:footerReference w:type="first" r:id="rId24"/>
      <w:pgSz w:w="11907" w:h="16840" w:code="9"/>
      <w:pgMar w:top="2722" w:right="2835" w:bottom="1276" w:left="1304"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48EE2" w14:textId="77777777" w:rsidR="002842E8" w:rsidRDefault="002842E8">
      <w:r>
        <w:separator/>
      </w:r>
    </w:p>
  </w:endnote>
  <w:endnote w:type="continuationSeparator" w:id="0">
    <w:p w14:paraId="4C35C226" w14:textId="77777777" w:rsidR="002842E8" w:rsidRDefault="0028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Regular">
    <w:altName w:val="Cambria"/>
    <w:panose1 w:val="00000000000000000000"/>
    <w:charset w:val="00"/>
    <w:family w:val="auto"/>
    <w:notTrueType/>
    <w:pitch w:val="default"/>
    <w:sig w:usb0="00000003" w:usb1="00000000" w:usb2="00000000" w:usb3="00000000" w:csb0="00000001" w:csb1="00000000"/>
  </w:font>
  <w:font w:name="Helvetica 55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9BE29" w14:textId="77777777" w:rsidR="00052002" w:rsidRDefault="00052002" w:rsidP="00527514">
    <w:pPr>
      <w:pStyle w:val="Sidefod"/>
      <w:tabs>
        <w:tab w:val="clear" w:pos="4320"/>
        <w:tab w:val="clear" w:pos="8640"/>
        <w:tab w:val="right" w:pos="9356"/>
        <w:tab w:val="right" w:pos="14040"/>
      </w:tabs>
      <w:ind w:right="-1588"/>
      <w:rPr>
        <w:rStyle w:val="Sidetal"/>
      </w:rPr>
    </w:pPr>
    <w:r>
      <w:tab/>
    </w:r>
  </w:p>
  <w:tbl>
    <w:tblPr>
      <w:tblStyle w:val="Tabel-Git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3388"/>
      <w:gridCol w:w="4394"/>
    </w:tblGrid>
    <w:tr w:rsidR="00936FDE" w14:paraId="0573EB33" w14:textId="77777777" w:rsidTr="00725CEB">
      <w:tc>
        <w:tcPr>
          <w:tcW w:w="2136" w:type="dxa"/>
        </w:tcPr>
        <w:p w14:paraId="3A9103B0" w14:textId="77777777" w:rsidR="00936FDE" w:rsidRPr="00305426" w:rsidRDefault="00936FDE" w:rsidP="00936FDE">
          <w:pPr>
            <w:pStyle w:val="Sidefod"/>
          </w:pPr>
          <w:r>
            <w:t xml:space="preserve">AstraZeneca A/S </w:t>
          </w:r>
          <w:r>
            <w:br/>
          </w:r>
          <w:r w:rsidRPr="00305426">
            <w:t xml:space="preserve">Reg No 55742928  </w:t>
          </w:r>
          <w:r>
            <w:br/>
          </w:r>
          <w:r w:rsidRPr="00305426">
            <w:t>VAT No DK55742928</w:t>
          </w:r>
        </w:p>
        <w:p w14:paraId="68473F47" w14:textId="77777777" w:rsidR="00936FDE" w:rsidRDefault="00936FDE" w:rsidP="00936FDE">
          <w:pPr>
            <w:pStyle w:val="Sidefod"/>
          </w:pPr>
        </w:p>
      </w:tc>
      <w:tc>
        <w:tcPr>
          <w:tcW w:w="3388" w:type="dxa"/>
        </w:tcPr>
        <w:p w14:paraId="10538221" w14:textId="77777777" w:rsidR="00936FDE" w:rsidRDefault="00936FDE" w:rsidP="00936FDE">
          <w:pPr>
            <w:pStyle w:val="Sidefod"/>
            <w:jc w:val="right"/>
          </w:pPr>
          <w:r>
            <w:rPr>
              <w:i/>
              <w:noProof/>
            </w:rPr>
            <w:drawing>
              <wp:inline distT="0" distB="0" distL="0" distR="0" wp14:anchorId="2590AD8C" wp14:editId="3A5EADB3">
                <wp:extent cx="987425" cy="546341"/>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30" cy="558849"/>
                        </a:xfrm>
                        <a:prstGeom prst="rect">
                          <a:avLst/>
                        </a:prstGeom>
                        <a:noFill/>
                        <a:ln>
                          <a:noFill/>
                        </a:ln>
                      </pic:spPr>
                    </pic:pic>
                  </a:graphicData>
                </a:graphic>
              </wp:inline>
            </w:drawing>
          </w:r>
        </w:p>
      </w:tc>
      <w:tc>
        <w:tcPr>
          <w:tcW w:w="4394" w:type="dxa"/>
        </w:tcPr>
        <w:p w14:paraId="6EB3DEB6" w14:textId="77777777" w:rsidR="00936FDE" w:rsidRDefault="00936FDE" w:rsidP="00936FDE">
          <w:pPr>
            <w:pStyle w:val="Sidefod"/>
            <w:jc w:val="right"/>
            <w:rPr>
              <w:i/>
              <w:noProof/>
            </w:rPr>
          </w:pPr>
          <w:r>
            <w:t xml:space="preserve">Page </w:t>
          </w:r>
          <w:r>
            <w:rPr>
              <w:rStyle w:val="Sidetal"/>
            </w:rPr>
            <w:fldChar w:fldCharType="begin"/>
          </w:r>
          <w:r>
            <w:rPr>
              <w:rStyle w:val="Sidetal"/>
            </w:rPr>
            <w:instrText xml:space="preserve"> PAGE </w:instrText>
          </w:r>
          <w:r>
            <w:rPr>
              <w:rStyle w:val="Sidetal"/>
            </w:rPr>
            <w:fldChar w:fldCharType="separate"/>
          </w:r>
          <w:r w:rsidR="00725CEB">
            <w:rPr>
              <w:rStyle w:val="Sidetal"/>
              <w:noProof/>
            </w:rPr>
            <w:t>7</w:t>
          </w:r>
          <w:r>
            <w:rPr>
              <w:rStyle w:val="Sidetal"/>
            </w:rPr>
            <w:fldChar w:fldCharType="end"/>
          </w:r>
        </w:p>
      </w:tc>
    </w:tr>
  </w:tbl>
  <w:p w14:paraId="4B12B967" w14:textId="77777777" w:rsidR="00936FDE" w:rsidRDefault="00936FDE" w:rsidP="00527514">
    <w:pPr>
      <w:pStyle w:val="Sidefod"/>
      <w:tabs>
        <w:tab w:val="clear" w:pos="4320"/>
        <w:tab w:val="clear" w:pos="8640"/>
        <w:tab w:val="right" w:pos="9356"/>
        <w:tab w:val="right" w:pos="14040"/>
      </w:tabs>
      <w:ind w:right="-15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3879"/>
    </w:tblGrid>
    <w:tr w:rsidR="00936FDE" w14:paraId="51B873A6" w14:textId="77777777" w:rsidTr="00725CEB">
      <w:tc>
        <w:tcPr>
          <w:tcW w:w="3879" w:type="dxa"/>
        </w:tcPr>
        <w:p w14:paraId="392E6D96" w14:textId="77777777" w:rsidR="00936FDE" w:rsidRPr="00305426" w:rsidRDefault="00936FDE" w:rsidP="00936FDE">
          <w:pPr>
            <w:pStyle w:val="Sidefod"/>
          </w:pPr>
          <w:r>
            <w:t xml:space="preserve">AstraZeneca A/S </w:t>
          </w:r>
          <w:r>
            <w:br/>
          </w:r>
          <w:r w:rsidRPr="00305426">
            <w:t xml:space="preserve">Reg No 55742928  </w:t>
          </w:r>
          <w:r>
            <w:br/>
          </w:r>
          <w:r w:rsidRPr="00305426">
            <w:t>VAT No DK55742928</w:t>
          </w:r>
        </w:p>
        <w:p w14:paraId="452ED761" w14:textId="77777777" w:rsidR="00936FDE" w:rsidRDefault="00936FDE" w:rsidP="00305426">
          <w:pPr>
            <w:pStyle w:val="Sidefod"/>
          </w:pPr>
        </w:p>
      </w:tc>
      <w:tc>
        <w:tcPr>
          <w:tcW w:w="3879" w:type="dxa"/>
        </w:tcPr>
        <w:p w14:paraId="31096D72" w14:textId="77777777" w:rsidR="00936FDE" w:rsidRDefault="00936FDE" w:rsidP="00725CEB">
          <w:pPr>
            <w:pStyle w:val="Sidefod"/>
            <w:jc w:val="right"/>
          </w:pPr>
          <w:r>
            <w:rPr>
              <w:i/>
              <w:noProof/>
            </w:rPr>
            <w:drawing>
              <wp:inline distT="0" distB="0" distL="0" distR="0" wp14:anchorId="0043781A" wp14:editId="376322D6">
                <wp:extent cx="987425" cy="546341"/>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30" cy="558849"/>
                        </a:xfrm>
                        <a:prstGeom prst="rect">
                          <a:avLst/>
                        </a:prstGeom>
                        <a:noFill/>
                        <a:ln>
                          <a:noFill/>
                        </a:ln>
                      </pic:spPr>
                    </pic:pic>
                  </a:graphicData>
                </a:graphic>
              </wp:inline>
            </w:drawing>
          </w:r>
        </w:p>
      </w:tc>
    </w:tr>
  </w:tbl>
  <w:p w14:paraId="2C397ADA" w14:textId="77777777" w:rsidR="00936FDE" w:rsidRDefault="00936FDE" w:rsidP="00305426">
    <w:pPr>
      <w:pStyle w:val="Sidefod"/>
    </w:pPr>
  </w:p>
  <w:p w14:paraId="342AC4FA" w14:textId="77777777" w:rsidR="00052002" w:rsidRPr="00305426" w:rsidRDefault="000520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B32E5" w14:textId="77777777" w:rsidR="002842E8" w:rsidRDefault="002842E8">
      <w:r>
        <w:separator/>
      </w:r>
    </w:p>
  </w:footnote>
  <w:footnote w:type="continuationSeparator" w:id="0">
    <w:p w14:paraId="7C648E63" w14:textId="77777777" w:rsidR="002842E8" w:rsidRDefault="00284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30297" w14:textId="77777777" w:rsidR="00936FDE" w:rsidRDefault="00936FDE" w:rsidP="00936FDE">
    <w:pPr>
      <w:pStyle w:val="Sidehoved"/>
      <w:jc w:val="right"/>
    </w:pPr>
    <w:r>
      <w:t>[</w:t>
    </w:r>
    <w:r w:rsidR="00725CEB">
      <w:t>25</w:t>
    </w:r>
    <w:r>
      <w:t>/MAY/2018]</w:t>
    </w:r>
  </w:p>
  <w:p w14:paraId="50F74733" w14:textId="77777777" w:rsidR="00936FDE" w:rsidRDefault="00936FDE" w:rsidP="00936FDE">
    <w:pPr>
      <w:pStyle w:val="Sidehoved"/>
      <w:jc w:val="right"/>
    </w:pPr>
    <w:r>
      <w:t>Patientforeningsaftale</w:t>
    </w:r>
  </w:p>
  <w:p w14:paraId="39736265" w14:textId="77777777" w:rsidR="00C61230" w:rsidRDefault="00725CEB" w:rsidP="00C61230">
    <w:pPr>
      <w:pStyle w:val="Sidehoved"/>
      <w:jc w:val="right"/>
    </w:pPr>
    <w:r>
      <w:t>Version 4</w:t>
    </w:r>
    <w:r w:rsidR="00936FDE" w:rsidDel="00936FDE">
      <w:t xml:space="preserve"> </w:t>
    </w:r>
  </w:p>
  <w:p w14:paraId="1A9281A1" w14:textId="77777777" w:rsidR="00052002" w:rsidRPr="00340523" w:rsidRDefault="00052002" w:rsidP="00527514">
    <w:pPr>
      <w:pStyle w:val="Address"/>
      <w:rPr>
        <w:rFonts w:cs="Arial"/>
      </w:rPr>
    </w:pPr>
    <w:r>
      <w:rPr>
        <w:noProof/>
        <w:lang w:val="da-DK" w:eastAsia="da-DK"/>
      </w:rPr>
      <w:drawing>
        <wp:anchor distT="0" distB="0" distL="114300" distR="114300" simplePos="0" relativeHeight="251658752" behindDoc="1" locked="0" layoutInCell="1" allowOverlap="1" wp14:anchorId="6095F5E8" wp14:editId="7407BC1D">
          <wp:simplePos x="0" y="0"/>
          <wp:positionH relativeFrom="column">
            <wp:posOffset>5490845</wp:posOffset>
          </wp:positionH>
          <wp:positionV relativeFrom="page">
            <wp:posOffset>699770</wp:posOffset>
          </wp:positionV>
          <wp:extent cx="438150" cy="2200275"/>
          <wp:effectExtent l="0" t="0" r="0" b="9525"/>
          <wp:wrapTight wrapText="bothSides">
            <wp:wrapPolygon edited="0">
              <wp:start x="0" y="0"/>
              <wp:lineTo x="0" y="21444"/>
              <wp:lineTo x="20035" y="21444"/>
              <wp:lineTo x="20035" y="0"/>
              <wp:lineTo x="0" y="0"/>
            </wp:wrapPolygon>
          </wp:wrapTight>
          <wp:docPr id="4" name="Picture 8" descr="Description: AZ_RGB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Z_RGB_V_POS"/>
                  <pic:cNvPicPr>
                    <a:picLocks noChangeAspect="1" noChangeArrowheads="1"/>
                  </pic:cNvPicPr>
                </pic:nvPicPr>
                <pic:blipFill>
                  <a:blip r:embed="rId1">
                    <a:extLst>
                      <a:ext uri="{28A0092B-C50C-407E-A947-70E740481C1C}">
                        <a14:useLocalDpi xmlns:a14="http://schemas.microsoft.com/office/drawing/2010/main" val="0"/>
                      </a:ext>
                    </a:extLst>
                  </a:blip>
                  <a:srcRect l="23097" t="7002" r="24147" b="8086"/>
                  <a:stretch>
                    <a:fillRect/>
                  </a:stretch>
                </pic:blipFill>
                <pic:spPr bwMode="auto">
                  <a:xfrm>
                    <a:off x="0" y="0"/>
                    <a:ext cx="438150" cy="2200275"/>
                  </a:xfrm>
                  <a:prstGeom prst="rect">
                    <a:avLst/>
                  </a:prstGeom>
                  <a:noFill/>
                  <a:ln>
                    <a:noFill/>
                  </a:ln>
                </pic:spPr>
              </pic:pic>
            </a:graphicData>
          </a:graphic>
        </wp:anchor>
      </w:drawing>
    </w:r>
    <w:r>
      <w:rPr>
        <w:noProof/>
        <w:lang w:val="da-DK" w:eastAsia="da-DK"/>
      </w:rPr>
      <w:drawing>
        <wp:anchor distT="0" distB="0" distL="114300" distR="114300" simplePos="0" relativeHeight="251656704" behindDoc="1" locked="0" layoutInCell="1" allowOverlap="1" wp14:anchorId="67C8A7E2" wp14:editId="17DD72FA">
          <wp:simplePos x="0" y="0"/>
          <wp:positionH relativeFrom="column">
            <wp:posOffset>8000365</wp:posOffset>
          </wp:positionH>
          <wp:positionV relativeFrom="page">
            <wp:posOffset>467995</wp:posOffset>
          </wp:positionV>
          <wp:extent cx="1371600" cy="4330065"/>
          <wp:effectExtent l="0" t="0" r="0" b="0"/>
          <wp:wrapNone/>
          <wp:docPr id="6" name="Picture 3" descr="Description: AZ_CMYK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Z_CMYK_V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433006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3628" w14:textId="77777777" w:rsidR="00052002" w:rsidRDefault="00052002" w:rsidP="00305426">
    <w:pPr>
      <w:pStyle w:val="Address"/>
      <w:ind w:right="-312"/>
    </w:pPr>
    <w:r>
      <w:rPr>
        <w:noProof/>
        <w:lang w:val="da-DK" w:eastAsia="da-DK"/>
      </w:rPr>
      <w:drawing>
        <wp:anchor distT="0" distB="0" distL="114300" distR="114300" simplePos="0" relativeHeight="251657728" behindDoc="1" locked="0" layoutInCell="1" allowOverlap="1" wp14:anchorId="5D3A7DB3" wp14:editId="27F5156B">
          <wp:simplePos x="0" y="0"/>
          <wp:positionH relativeFrom="column">
            <wp:posOffset>5490845</wp:posOffset>
          </wp:positionH>
          <wp:positionV relativeFrom="page">
            <wp:posOffset>699770</wp:posOffset>
          </wp:positionV>
          <wp:extent cx="438150" cy="2200275"/>
          <wp:effectExtent l="0" t="0" r="0" b="9525"/>
          <wp:wrapTight wrapText="bothSides">
            <wp:wrapPolygon edited="0">
              <wp:start x="0" y="0"/>
              <wp:lineTo x="0" y="21444"/>
              <wp:lineTo x="20035" y="21444"/>
              <wp:lineTo x="20035" y="0"/>
              <wp:lineTo x="0" y="0"/>
            </wp:wrapPolygon>
          </wp:wrapTight>
          <wp:docPr id="7" name="Picture 6" descr="Description: AZ_RGB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Z_RGB_V_POS"/>
                  <pic:cNvPicPr>
                    <a:picLocks noChangeAspect="1" noChangeArrowheads="1"/>
                  </pic:cNvPicPr>
                </pic:nvPicPr>
                <pic:blipFill>
                  <a:blip r:embed="rId1">
                    <a:extLst>
                      <a:ext uri="{28A0092B-C50C-407E-A947-70E740481C1C}">
                        <a14:useLocalDpi xmlns:a14="http://schemas.microsoft.com/office/drawing/2010/main" val="0"/>
                      </a:ext>
                    </a:extLst>
                  </a:blip>
                  <a:srcRect l="23097" t="7002" r="24147" b="8086"/>
                  <a:stretch>
                    <a:fillRect/>
                  </a:stretch>
                </pic:blipFill>
                <pic:spPr bwMode="auto">
                  <a:xfrm>
                    <a:off x="0" y="0"/>
                    <a:ext cx="438150" cy="2200275"/>
                  </a:xfrm>
                  <a:prstGeom prst="rect">
                    <a:avLst/>
                  </a:prstGeom>
                  <a:noFill/>
                  <a:ln>
                    <a:noFill/>
                  </a:ln>
                </pic:spPr>
              </pic:pic>
            </a:graphicData>
          </a:graphic>
        </wp:anchor>
      </w:drawing>
    </w:r>
    <w:r w:rsidRPr="00340523">
      <w:rPr>
        <w:rStyle w:val="AstraZeneca"/>
        <w:rFonts w:cs="Arial"/>
        <w:b/>
        <w:bCs/>
      </w:rPr>
      <w:t>AstraZeneca</w:t>
    </w:r>
    <w:r>
      <w:rPr>
        <w:rStyle w:val="AstraZeneca"/>
        <w:rFonts w:cs="Arial"/>
        <w:b/>
        <w:bCs/>
      </w:rPr>
      <w:t xml:space="preserve"> A/S</w:t>
    </w:r>
    <w:r w:rsidRPr="00340523">
      <w:rPr>
        <w:rFonts w:cs="Arial"/>
      </w:rPr>
      <w:t xml:space="preserve"> </w:t>
    </w:r>
    <w:r w:rsidRPr="00340523">
      <w:t xml:space="preserve">· </w:t>
    </w:r>
    <w:r w:rsidRPr="00305426">
      <w:t xml:space="preserve">AstraZeneca Nordic-Baltic · Arne </w:t>
    </w:r>
    <w:r w:rsidRPr="00305426">
      <w:t xml:space="preserve">Jacobsens Allé 13 · DK-2300 Copenhagen · Denmark </w:t>
    </w:r>
    <w:r>
      <w:br/>
    </w:r>
    <w:r w:rsidRPr="00305426">
      <w:t>T: +45 43 66 64 62 · a</w:t>
    </w:r>
    <w:r>
      <w:t>strazeneca.dk · astrazeneca.com</w:t>
    </w:r>
  </w:p>
  <w:p w14:paraId="37E09D1C" w14:textId="77777777" w:rsidR="00C61230" w:rsidRDefault="00725CEB" w:rsidP="00C61230">
    <w:pPr>
      <w:pStyle w:val="Sidehoved"/>
      <w:jc w:val="right"/>
    </w:pPr>
    <w:r>
      <w:t>[25</w:t>
    </w:r>
    <w:r w:rsidR="00C61230">
      <w:t>/</w:t>
    </w:r>
    <w:r w:rsidR="00936FDE">
      <w:t>MAY</w:t>
    </w:r>
    <w:r w:rsidR="009517F0">
      <w:t>/201</w:t>
    </w:r>
    <w:r w:rsidR="00936FDE">
      <w:t>8</w:t>
    </w:r>
    <w:r w:rsidR="00C61230">
      <w:t>]</w:t>
    </w:r>
  </w:p>
  <w:p w14:paraId="3EF80953" w14:textId="77777777" w:rsidR="00C61230" w:rsidRDefault="00C61230" w:rsidP="00C61230">
    <w:pPr>
      <w:pStyle w:val="Sidehoved"/>
      <w:jc w:val="right"/>
    </w:pPr>
    <w:r>
      <w:t>Patientforeningsaftale</w:t>
    </w:r>
  </w:p>
  <w:p w14:paraId="4C8A79F0" w14:textId="77777777" w:rsidR="00C61230" w:rsidRDefault="00C61230" w:rsidP="00C61230">
    <w:pPr>
      <w:pStyle w:val="Sidehoved"/>
      <w:jc w:val="right"/>
    </w:pPr>
    <w:r>
      <w:t xml:space="preserve">Version </w:t>
    </w:r>
    <w:r w:rsidR="00725CEB">
      <w:t>4</w:t>
    </w:r>
  </w:p>
  <w:p w14:paraId="7774BC48" w14:textId="77777777" w:rsidR="00C61230" w:rsidRPr="00A437D3" w:rsidRDefault="00C61230" w:rsidP="00305426">
    <w:pPr>
      <w:pStyle w:val="Address"/>
      <w:ind w:right="-3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7678E"/>
    <w:multiLevelType w:val="hybridMultilevel"/>
    <w:tmpl w:val="A92A240C"/>
    <w:lvl w:ilvl="0" w:tplc="14D44E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C85D0E"/>
    <w:multiLevelType w:val="hybridMultilevel"/>
    <w:tmpl w:val="67C6A47A"/>
    <w:lvl w:ilvl="0" w:tplc="2C5C2776">
      <w:start w:val="13"/>
      <w:numFmt w:val="bullet"/>
      <w:lvlText w:val=""/>
      <w:lvlJc w:val="left"/>
      <w:pPr>
        <w:ind w:left="720" w:hanging="360"/>
      </w:pPr>
      <w:rPr>
        <w:rFonts w:ascii="Symbol" w:eastAsia="Calibri" w:hAnsi="Symbol"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3E575C3C"/>
    <w:multiLevelType w:val="hybridMultilevel"/>
    <w:tmpl w:val="CC4CF9CC"/>
    <w:lvl w:ilvl="0" w:tplc="43EAD9FA">
      <w:start w:val="1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90D38FE"/>
    <w:multiLevelType w:val="hybridMultilevel"/>
    <w:tmpl w:val="BD285560"/>
    <w:lvl w:ilvl="0" w:tplc="041D000F">
      <w:start w:val="1"/>
      <w:numFmt w:val="decimal"/>
      <w:lvlText w:val="%1."/>
      <w:lvlJc w:val="left"/>
      <w:pPr>
        <w:ind w:left="72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4" w15:restartNumberingAfterBreak="0">
    <w:nsid w:val="511B3230"/>
    <w:multiLevelType w:val="hybridMultilevel"/>
    <w:tmpl w:val="2E60A65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7F0C3F24"/>
    <w:multiLevelType w:val="hybridMultilevel"/>
    <w:tmpl w:val="05CCC7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03B"/>
    <w:rsid w:val="00017C8A"/>
    <w:rsid w:val="000225A8"/>
    <w:rsid w:val="0003215D"/>
    <w:rsid w:val="00042629"/>
    <w:rsid w:val="00052002"/>
    <w:rsid w:val="00062E39"/>
    <w:rsid w:val="00097C5D"/>
    <w:rsid w:val="000A0C05"/>
    <w:rsid w:val="000A7062"/>
    <w:rsid w:val="000F7400"/>
    <w:rsid w:val="0011003B"/>
    <w:rsid w:val="001368AB"/>
    <w:rsid w:val="001445F7"/>
    <w:rsid w:val="001A047F"/>
    <w:rsid w:val="001E47DA"/>
    <w:rsid w:val="001E5CC7"/>
    <w:rsid w:val="001F0B7A"/>
    <w:rsid w:val="00207986"/>
    <w:rsid w:val="00232C49"/>
    <w:rsid w:val="0024073E"/>
    <w:rsid w:val="0025014D"/>
    <w:rsid w:val="00266DE7"/>
    <w:rsid w:val="002842E8"/>
    <w:rsid w:val="002A5BD5"/>
    <w:rsid w:val="002B6F25"/>
    <w:rsid w:val="002D7F6F"/>
    <w:rsid w:val="00305426"/>
    <w:rsid w:val="00306C43"/>
    <w:rsid w:val="003262EA"/>
    <w:rsid w:val="00340523"/>
    <w:rsid w:val="00354020"/>
    <w:rsid w:val="00357D10"/>
    <w:rsid w:val="003A6472"/>
    <w:rsid w:val="003B3A25"/>
    <w:rsid w:val="003C3AAB"/>
    <w:rsid w:val="003E2BC6"/>
    <w:rsid w:val="003E61FB"/>
    <w:rsid w:val="004044DD"/>
    <w:rsid w:val="0041535C"/>
    <w:rsid w:val="00441299"/>
    <w:rsid w:val="004418C8"/>
    <w:rsid w:val="00465BAF"/>
    <w:rsid w:val="004A1EDB"/>
    <w:rsid w:val="004B2B7B"/>
    <w:rsid w:val="004C3CEB"/>
    <w:rsid w:val="004C6515"/>
    <w:rsid w:val="004C7403"/>
    <w:rsid w:val="004C7677"/>
    <w:rsid w:val="004E0948"/>
    <w:rsid w:val="004E0C20"/>
    <w:rsid w:val="00504CD2"/>
    <w:rsid w:val="00513BF5"/>
    <w:rsid w:val="00523109"/>
    <w:rsid w:val="00527514"/>
    <w:rsid w:val="00544771"/>
    <w:rsid w:val="0055728C"/>
    <w:rsid w:val="00563060"/>
    <w:rsid w:val="005666C1"/>
    <w:rsid w:val="005748F6"/>
    <w:rsid w:val="005A23B8"/>
    <w:rsid w:val="005C05A4"/>
    <w:rsid w:val="005D08AD"/>
    <w:rsid w:val="005E1140"/>
    <w:rsid w:val="005F18A7"/>
    <w:rsid w:val="00602D2B"/>
    <w:rsid w:val="006100F6"/>
    <w:rsid w:val="00640102"/>
    <w:rsid w:val="00655217"/>
    <w:rsid w:val="006833AB"/>
    <w:rsid w:val="00683EE7"/>
    <w:rsid w:val="006A4314"/>
    <w:rsid w:val="006B15F4"/>
    <w:rsid w:val="006B7A63"/>
    <w:rsid w:val="006E0620"/>
    <w:rsid w:val="006F77BD"/>
    <w:rsid w:val="0070748B"/>
    <w:rsid w:val="007126B6"/>
    <w:rsid w:val="00725CEB"/>
    <w:rsid w:val="007342E8"/>
    <w:rsid w:val="00735463"/>
    <w:rsid w:val="007453A3"/>
    <w:rsid w:val="00747F93"/>
    <w:rsid w:val="00751E8C"/>
    <w:rsid w:val="00762FD0"/>
    <w:rsid w:val="007825C9"/>
    <w:rsid w:val="007A2F6D"/>
    <w:rsid w:val="007A4D12"/>
    <w:rsid w:val="007C1C06"/>
    <w:rsid w:val="007E2D3C"/>
    <w:rsid w:val="00810DE3"/>
    <w:rsid w:val="008304FF"/>
    <w:rsid w:val="008507E6"/>
    <w:rsid w:val="00861D9F"/>
    <w:rsid w:val="00887968"/>
    <w:rsid w:val="0089509B"/>
    <w:rsid w:val="008972B4"/>
    <w:rsid w:val="008A3C8A"/>
    <w:rsid w:val="008A75F5"/>
    <w:rsid w:val="008B0F5A"/>
    <w:rsid w:val="008C31E3"/>
    <w:rsid w:val="008C7C00"/>
    <w:rsid w:val="008F3FD7"/>
    <w:rsid w:val="00927219"/>
    <w:rsid w:val="00936FDE"/>
    <w:rsid w:val="00944043"/>
    <w:rsid w:val="009517F0"/>
    <w:rsid w:val="00954AEC"/>
    <w:rsid w:val="00964D67"/>
    <w:rsid w:val="00970F1F"/>
    <w:rsid w:val="009B01DC"/>
    <w:rsid w:val="009C71E0"/>
    <w:rsid w:val="009D6DA5"/>
    <w:rsid w:val="009F7304"/>
    <w:rsid w:val="00A261D8"/>
    <w:rsid w:val="00A42699"/>
    <w:rsid w:val="00A437D3"/>
    <w:rsid w:val="00A47258"/>
    <w:rsid w:val="00A47F29"/>
    <w:rsid w:val="00A76BA0"/>
    <w:rsid w:val="00A964BB"/>
    <w:rsid w:val="00AB5B58"/>
    <w:rsid w:val="00AB7E05"/>
    <w:rsid w:val="00B63511"/>
    <w:rsid w:val="00B708AE"/>
    <w:rsid w:val="00B7588E"/>
    <w:rsid w:val="00BD478A"/>
    <w:rsid w:val="00BE3B45"/>
    <w:rsid w:val="00BE6BA9"/>
    <w:rsid w:val="00BF0859"/>
    <w:rsid w:val="00BF549D"/>
    <w:rsid w:val="00BF6A98"/>
    <w:rsid w:val="00C02824"/>
    <w:rsid w:val="00C212CD"/>
    <w:rsid w:val="00C2546A"/>
    <w:rsid w:val="00C470F4"/>
    <w:rsid w:val="00C61230"/>
    <w:rsid w:val="00C67A78"/>
    <w:rsid w:val="00C75FC0"/>
    <w:rsid w:val="00CB2F63"/>
    <w:rsid w:val="00CD4EB2"/>
    <w:rsid w:val="00CE08E8"/>
    <w:rsid w:val="00CF1C41"/>
    <w:rsid w:val="00D24CD0"/>
    <w:rsid w:val="00D32E8F"/>
    <w:rsid w:val="00D41448"/>
    <w:rsid w:val="00D97A91"/>
    <w:rsid w:val="00DA5FE5"/>
    <w:rsid w:val="00DB694A"/>
    <w:rsid w:val="00DD0FAD"/>
    <w:rsid w:val="00DD1DE1"/>
    <w:rsid w:val="00DD66CE"/>
    <w:rsid w:val="00DE57D9"/>
    <w:rsid w:val="00DF1AC2"/>
    <w:rsid w:val="00DF7726"/>
    <w:rsid w:val="00E06EFF"/>
    <w:rsid w:val="00E2599C"/>
    <w:rsid w:val="00E50FA9"/>
    <w:rsid w:val="00E52861"/>
    <w:rsid w:val="00E62773"/>
    <w:rsid w:val="00E653EA"/>
    <w:rsid w:val="00E7235B"/>
    <w:rsid w:val="00E9705D"/>
    <w:rsid w:val="00EA3B59"/>
    <w:rsid w:val="00EB6D8C"/>
    <w:rsid w:val="00EE2659"/>
    <w:rsid w:val="00F24219"/>
    <w:rsid w:val="00F512A4"/>
    <w:rsid w:val="00F67CF5"/>
    <w:rsid w:val="00FA00E5"/>
    <w:rsid w:val="00FB5186"/>
    <w:rsid w:val="00FF1672"/>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327D1D"/>
  <w15:docId w15:val="{F2592C1C-A319-4984-8A94-95A8A7D5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4EB2"/>
    <w:rPr>
      <w:rFonts w:ascii="Verdana" w:hAnsi="Verdana"/>
      <w:sz w:val="18"/>
      <w:szCs w:val="24"/>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340523"/>
    <w:pPr>
      <w:tabs>
        <w:tab w:val="center" w:pos="4320"/>
        <w:tab w:val="right" w:pos="8640"/>
      </w:tabs>
    </w:pPr>
    <w:rPr>
      <w:rFonts w:ascii="Arial" w:hAnsi="Arial"/>
      <w:sz w:val="20"/>
      <w:lang w:val="en-US" w:eastAsia="en-US"/>
    </w:rPr>
  </w:style>
  <w:style w:type="paragraph" w:styleId="Sidefod">
    <w:name w:val="footer"/>
    <w:basedOn w:val="Normal"/>
    <w:rsid w:val="00340523"/>
    <w:pPr>
      <w:tabs>
        <w:tab w:val="center" w:pos="4320"/>
        <w:tab w:val="right" w:pos="8640"/>
      </w:tabs>
    </w:pPr>
    <w:rPr>
      <w:rFonts w:ascii="Arial" w:hAnsi="Arial" w:cs="Arial"/>
      <w:sz w:val="16"/>
      <w:szCs w:val="16"/>
      <w:lang w:val="en-US" w:eastAsia="en-US"/>
    </w:rPr>
  </w:style>
  <w:style w:type="paragraph" w:customStyle="1" w:styleId="NoParagraphStyle">
    <w:name w:val="[No Paragraph Style]"/>
    <w:rsid w:val="000B40FC"/>
    <w:pPr>
      <w:autoSpaceDE w:val="0"/>
      <w:autoSpaceDN w:val="0"/>
      <w:adjustRightInd w:val="0"/>
      <w:spacing w:line="288" w:lineRule="auto"/>
      <w:textAlignment w:val="center"/>
    </w:pPr>
    <w:rPr>
      <w:rFonts w:ascii="Helvetica Regular" w:hAnsi="Helvetica Regular" w:cs="Helvetica Regular"/>
      <w:color w:val="000000"/>
      <w:sz w:val="24"/>
      <w:szCs w:val="24"/>
    </w:rPr>
  </w:style>
  <w:style w:type="paragraph" w:customStyle="1" w:styleId="Address">
    <w:name w:val="Address"/>
    <w:basedOn w:val="Normal"/>
    <w:rsid w:val="00340523"/>
    <w:pPr>
      <w:tabs>
        <w:tab w:val="left" w:pos="2041"/>
        <w:tab w:val="left" w:pos="4082"/>
        <w:tab w:val="left" w:pos="6123"/>
      </w:tabs>
      <w:suppressAutoHyphens/>
      <w:autoSpaceDE w:val="0"/>
      <w:autoSpaceDN w:val="0"/>
      <w:adjustRightInd w:val="0"/>
      <w:spacing w:after="100" w:line="200" w:lineRule="atLeast"/>
      <w:textAlignment w:val="center"/>
    </w:pPr>
    <w:rPr>
      <w:rFonts w:ascii="Arial" w:hAnsi="Arial" w:cs="Helvetica 55 Roman"/>
      <w:b/>
      <w:bCs/>
      <w:color w:val="3F1E68"/>
      <w:sz w:val="16"/>
      <w:szCs w:val="16"/>
      <w:lang w:val="en-GB" w:eastAsia="en-US"/>
    </w:rPr>
  </w:style>
  <w:style w:type="character" w:customStyle="1" w:styleId="AstraZeneca">
    <w:name w:val="AstraZeneca"/>
    <w:rsid w:val="00340523"/>
    <w:rPr>
      <w:rFonts w:ascii="Arial" w:hAnsi="Arial" w:cs="Helvetica 55 Roman"/>
      <w:b/>
      <w:bCs/>
      <w:color w:val="8B034F"/>
      <w:sz w:val="16"/>
      <w:szCs w:val="16"/>
      <w:lang w:val="en-GB"/>
    </w:rPr>
  </w:style>
  <w:style w:type="character" w:customStyle="1" w:styleId="Bold">
    <w:name w:val="Bold"/>
    <w:rsid w:val="000B40FC"/>
    <w:rPr>
      <w:rFonts w:ascii="Arial" w:hAnsi="Arial"/>
      <w:b/>
      <w:sz w:val="20"/>
    </w:rPr>
  </w:style>
  <w:style w:type="paragraph" w:customStyle="1" w:styleId="BodyText1">
    <w:name w:val="Body Text1"/>
    <w:basedOn w:val="Normal"/>
    <w:rsid w:val="00FA6495"/>
    <w:pPr>
      <w:spacing w:after="200"/>
    </w:pPr>
    <w:rPr>
      <w:rFonts w:ascii="Arial" w:hAnsi="Arial" w:cs="Arial"/>
      <w:sz w:val="20"/>
      <w:szCs w:val="20"/>
      <w:lang w:val="en-GB" w:eastAsia="en-US"/>
    </w:rPr>
  </w:style>
  <w:style w:type="character" w:styleId="Sidetal">
    <w:name w:val="page number"/>
    <w:basedOn w:val="Standardskrifttypeiafsnit"/>
    <w:rsid w:val="00417A3B"/>
  </w:style>
  <w:style w:type="character" w:styleId="Hyperlink">
    <w:name w:val="Hyperlink"/>
    <w:uiPriority w:val="99"/>
    <w:rsid w:val="00A751F6"/>
    <w:rPr>
      <w:color w:val="0000FF"/>
      <w:u w:val="single"/>
    </w:rPr>
  </w:style>
  <w:style w:type="paragraph" w:styleId="Markeringsbobletekst">
    <w:name w:val="Balloon Text"/>
    <w:basedOn w:val="Normal"/>
    <w:semiHidden/>
    <w:rsid w:val="00A751F6"/>
    <w:rPr>
      <w:rFonts w:ascii="Tahoma" w:hAnsi="Tahoma" w:cs="Tahoma"/>
      <w:sz w:val="16"/>
      <w:szCs w:val="16"/>
      <w:lang w:val="en-US" w:eastAsia="en-US"/>
    </w:rPr>
  </w:style>
  <w:style w:type="paragraph" w:styleId="Listeafsnit">
    <w:name w:val="List Paragraph"/>
    <w:basedOn w:val="Normal"/>
    <w:uiPriority w:val="34"/>
    <w:qFormat/>
    <w:rsid w:val="00DF1AC2"/>
    <w:pPr>
      <w:ind w:left="720"/>
    </w:pPr>
    <w:rPr>
      <w:rFonts w:ascii="Calibri" w:eastAsiaTheme="minorHAnsi" w:hAnsi="Calibri"/>
      <w:sz w:val="22"/>
      <w:szCs w:val="22"/>
    </w:rPr>
  </w:style>
  <w:style w:type="paragraph" w:customStyle="1" w:styleId="Default">
    <w:name w:val="Default"/>
    <w:basedOn w:val="Normal"/>
    <w:rsid w:val="00DF1AC2"/>
    <w:pPr>
      <w:autoSpaceDE w:val="0"/>
      <w:autoSpaceDN w:val="0"/>
    </w:pPr>
    <w:rPr>
      <w:rFonts w:ascii="Arial" w:eastAsiaTheme="minorHAnsi" w:hAnsi="Arial" w:cs="Arial"/>
      <w:color w:val="000000"/>
      <w:sz w:val="24"/>
    </w:rPr>
  </w:style>
  <w:style w:type="character" w:styleId="Fremhv">
    <w:name w:val="Emphasis"/>
    <w:basedOn w:val="Standardskrifttypeiafsnit"/>
    <w:qFormat/>
    <w:rsid w:val="00D41448"/>
    <w:rPr>
      <w:i/>
      <w:iCs/>
    </w:rPr>
  </w:style>
  <w:style w:type="character" w:customStyle="1" w:styleId="SidehovedTegn">
    <w:name w:val="Sidehoved Tegn"/>
    <w:basedOn w:val="Standardskrifttypeiafsnit"/>
    <w:link w:val="Sidehoved"/>
    <w:uiPriority w:val="99"/>
    <w:rsid w:val="00C61230"/>
    <w:rPr>
      <w:rFonts w:ascii="Arial" w:hAnsi="Arial"/>
      <w:szCs w:val="24"/>
    </w:rPr>
  </w:style>
  <w:style w:type="character" w:styleId="Kommentarhenvisning">
    <w:name w:val="annotation reference"/>
    <w:basedOn w:val="Standardskrifttypeiafsnit"/>
    <w:semiHidden/>
    <w:unhideWhenUsed/>
    <w:rsid w:val="008972B4"/>
    <w:rPr>
      <w:sz w:val="16"/>
      <w:szCs w:val="16"/>
    </w:rPr>
  </w:style>
  <w:style w:type="paragraph" w:styleId="Kommentartekst">
    <w:name w:val="annotation text"/>
    <w:basedOn w:val="Normal"/>
    <w:link w:val="KommentartekstTegn"/>
    <w:semiHidden/>
    <w:unhideWhenUsed/>
    <w:rsid w:val="008972B4"/>
    <w:rPr>
      <w:sz w:val="20"/>
      <w:szCs w:val="20"/>
    </w:rPr>
  </w:style>
  <w:style w:type="character" w:customStyle="1" w:styleId="KommentartekstTegn">
    <w:name w:val="Kommentartekst Tegn"/>
    <w:basedOn w:val="Standardskrifttypeiafsnit"/>
    <w:link w:val="Kommentartekst"/>
    <w:semiHidden/>
    <w:rsid w:val="008972B4"/>
    <w:rPr>
      <w:rFonts w:ascii="Verdana" w:hAnsi="Verdana"/>
      <w:lang w:val="da-DK" w:eastAsia="da-DK"/>
    </w:rPr>
  </w:style>
  <w:style w:type="paragraph" w:styleId="Kommentaremne">
    <w:name w:val="annotation subject"/>
    <w:basedOn w:val="Kommentartekst"/>
    <w:next w:val="Kommentartekst"/>
    <w:link w:val="KommentaremneTegn"/>
    <w:semiHidden/>
    <w:unhideWhenUsed/>
    <w:rsid w:val="008972B4"/>
    <w:rPr>
      <w:b/>
      <w:bCs/>
    </w:rPr>
  </w:style>
  <w:style w:type="character" w:customStyle="1" w:styleId="KommentaremneTegn">
    <w:name w:val="Kommentaremne Tegn"/>
    <w:basedOn w:val="KommentartekstTegn"/>
    <w:link w:val="Kommentaremne"/>
    <w:semiHidden/>
    <w:rsid w:val="008972B4"/>
    <w:rPr>
      <w:rFonts w:ascii="Verdana" w:hAnsi="Verdana"/>
      <w:b/>
      <w:bCs/>
      <w:lang w:val="da-DK" w:eastAsia="da-DK"/>
    </w:rPr>
  </w:style>
  <w:style w:type="table" w:styleId="Tabel-Gitter">
    <w:name w:val="Table Grid"/>
    <w:basedOn w:val="Tabel-Normal"/>
    <w:rsid w:val="00936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46108">
      <w:bodyDiv w:val="1"/>
      <w:marLeft w:val="0"/>
      <w:marRight w:val="0"/>
      <w:marTop w:val="0"/>
      <w:marBottom w:val="0"/>
      <w:divBdr>
        <w:top w:val="none" w:sz="0" w:space="0" w:color="auto"/>
        <w:left w:val="none" w:sz="0" w:space="0" w:color="auto"/>
        <w:bottom w:val="none" w:sz="0" w:space="0" w:color="auto"/>
        <w:right w:val="none" w:sz="0" w:space="0" w:color="auto"/>
      </w:divBdr>
    </w:div>
    <w:div w:id="516231130">
      <w:bodyDiv w:val="1"/>
      <w:marLeft w:val="0"/>
      <w:marRight w:val="0"/>
      <w:marTop w:val="0"/>
      <w:marBottom w:val="0"/>
      <w:divBdr>
        <w:top w:val="none" w:sz="0" w:space="0" w:color="auto"/>
        <w:left w:val="none" w:sz="0" w:space="0" w:color="auto"/>
        <w:bottom w:val="none" w:sz="0" w:space="0" w:color="auto"/>
        <w:right w:val="none" w:sz="0" w:space="0" w:color="auto"/>
      </w:divBdr>
    </w:div>
    <w:div w:id="526530988">
      <w:bodyDiv w:val="1"/>
      <w:marLeft w:val="0"/>
      <w:marRight w:val="0"/>
      <w:marTop w:val="0"/>
      <w:marBottom w:val="0"/>
      <w:divBdr>
        <w:top w:val="none" w:sz="0" w:space="0" w:color="auto"/>
        <w:left w:val="none" w:sz="0" w:space="0" w:color="auto"/>
        <w:bottom w:val="none" w:sz="0" w:space="0" w:color="auto"/>
        <w:right w:val="none" w:sz="0" w:space="0" w:color="auto"/>
      </w:divBdr>
    </w:div>
    <w:div w:id="583950997">
      <w:bodyDiv w:val="1"/>
      <w:marLeft w:val="0"/>
      <w:marRight w:val="0"/>
      <w:marTop w:val="0"/>
      <w:marBottom w:val="0"/>
      <w:divBdr>
        <w:top w:val="none" w:sz="0" w:space="0" w:color="auto"/>
        <w:left w:val="none" w:sz="0" w:space="0" w:color="auto"/>
        <w:bottom w:val="none" w:sz="0" w:space="0" w:color="auto"/>
        <w:right w:val="none" w:sz="0" w:space="0" w:color="auto"/>
      </w:divBdr>
    </w:div>
    <w:div w:id="105874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ubjectrequest.astrazeneca.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lungekraeft.com/" TargetMode="External"/><Relationship Id="rId17" Type="http://schemas.openxmlformats.org/officeDocument/2006/relationships/hyperlink" Target="file://dkalclu01/public/2014%20Market%20Ethics/DELACOUR/GDPR/www.astrazenecapersonaldataretention.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ivacy@astrazeneca.com" TargetMode="External"/><Relationship Id="rId20" Type="http://schemas.openxmlformats.org/officeDocument/2006/relationships/hyperlink" Target="http://ec.europa.eu/justice/data-protection/bodies/authorities/index_en.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astrazeneca.com/content/dam/az/PDF/Data_Privacy_Policy_v30.pdf"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Privacy@astrazenec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kalclu01/public/2014%20Market%20Ethics/DELACOUR/GDPR/koncernforbundne%20selskaber%20(https:/www.astrazeneca.com/global/en/AstraZeneca-Websites.htm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ee89e71-04cd-405e-9ca3-99e020c1694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14E3C1DB549344FA73A85B6C83165A3" ma:contentTypeVersion="11" ma:contentTypeDescription="Create a new document." ma:contentTypeScope="" ma:versionID="35faecb3d4f56f3b758aa12dec1a6075">
  <xsd:schema xmlns:xsd="http://www.w3.org/2001/XMLSchema" xmlns:xs="http://www.w3.org/2001/XMLSchema" xmlns:p="http://schemas.microsoft.com/office/2006/metadata/properties" xmlns:ns3="44a56295-c29e-4898-8136-a54736c65b82" xmlns:ns4="7cf8c6b6-b1cc-41e2-8290-b0d3d35704a1" xmlns:ns5="53efe508-c93d-4b8c-8ba5-efac6e28631c" targetNamespace="http://schemas.microsoft.com/office/2006/metadata/properties" ma:root="true" ma:fieldsID="2946a2f3a1eefc9b6297c012c1403ed3" ns3:_="" ns4:_="" ns5:_="">
    <xsd:import namespace="44a56295-c29e-4898-8136-a54736c65b82"/>
    <xsd:import namespace="7cf8c6b6-b1cc-41e2-8290-b0d3d35704a1"/>
    <xsd:import namespace="53efe508-c93d-4b8c-8ba5-efac6e28631c"/>
    <xsd:element name="properties">
      <xsd:complexType>
        <xsd:sequence>
          <xsd:element name="documentManagement">
            <xsd:complexType>
              <xsd:all>
                <xsd:element ref="ns3:Descriptions" minOccurs="0"/>
                <xsd:element ref="ns3:Keyword" minOccurs="0"/>
                <xsd:element ref="ns4:SharingHintHash" minOccurs="0"/>
                <xsd:element ref="ns5:MediaServiceMetadata" minOccurs="0"/>
                <xsd:element ref="ns5:MediaServiceFastMetadata" minOccurs="0"/>
                <xsd:element ref="ns5:MediaServiceAutoTags" minOccurs="0"/>
                <xsd:element ref="ns5:MediaServiceDateTaken" minOccurs="0"/>
                <xsd:element ref="ns5:MediaServiceOCR" minOccurs="0"/>
                <xsd:element ref="ns5:MediaServiceLocation" minOccurs="0"/>
                <xsd:element ref="ns4:SharedWithUsers" minOccurs="0"/>
                <xsd:element ref="ns4:SharedWithDetail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8c6b6-b1cc-41e2-8290-b0d3d35704a1" elementFormDefault="qualified">
    <xsd:import namespace="http://schemas.microsoft.com/office/2006/documentManagement/types"/>
    <xsd:import namespace="http://schemas.microsoft.com/office/infopath/2007/PartnerControls"/>
    <xsd:element name="SharingHintHash" ma:index="10" nillable="true" ma:displayName="Sharing Hint Hash" ma:description="" ma:hidden="true" ma:internalName="SharingHintHash" ma:readOnly="true">
      <xsd:simpleType>
        <xsd:restriction base="dms:Text"/>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efe508-c93d-4b8c-8ba5-efac6e2863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8D301-FDBF-4262-8DA4-A8F6ABFA72D6}">
  <ds:schemaRefs>
    <ds:schemaRef ds:uri="http://schemas.microsoft.com/sharepoint/v3/contenttype/forms"/>
  </ds:schemaRefs>
</ds:datastoreItem>
</file>

<file path=customXml/itemProps2.xml><?xml version="1.0" encoding="utf-8"?>
<ds:datastoreItem xmlns:ds="http://schemas.openxmlformats.org/officeDocument/2006/customXml" ds:itemID="{877E6774-0D33-428B-95AD-9F1A1839A8DD}">
  <ds:schemaRefs>
    <ds:schemaRef ds:uri="Microsoft.SharePoint.Taxonomy.ContentTypeSync"/>
  </ds:schemaRefs>
</ds:datastoreItem>
</file>

<file path=customXml/itemProps3.xml><?xml version="1.0" encoding="utf-8"?>
<ds:datastoreItem xmlns:ds="http://schemas.openxmlformats.org/officeDocument/2006/customXml" ds:itemID="{ACE31F55-F1B5-415D-A5E8-E6B0967C5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cf8c6b6-b1cc-41e2-8290-b0d3d35704a1"/>
    <ds:schemaRef ds:uri="53efe508-c93d-4b8c-8ba5-efac6e286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562047-7CC1-4BF9-9A20-A524B8D1948E}">
  <ds:schemaRefs>
    <ds:schemaRef ds:uri="http://schemas.microsoft.com/office/2006/metadata/properties"/>
    <ds:schemaRef ds:uri="http://schemas.microsoft.com/office/infopath/2007/PartnerControls"/>
    <ds:schemaRef ds:uri="44a56295-c29e-4898-8136-a54736c65b82"/>
  </ds:schemaRefs>
</ds:datastoreItem>
</file>

<file path=customXml/itemProps5.xml><?xml version="1.0" encoding="utf-8"?>
<ds:datastoreItem xmlns:ds="http://schemas.openxmlformats.org/officeDocument/2006/customXml" ds:itemID="{77C77A3F-7935-4646-920B-D88DC6113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2053</Words>
  <Characters>12524</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Interbrand</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kllp731</dc:creator>
  <cp:lastModifiedBy>Lisbeth</cp:lastModifiedBy>
  <cp:revision>3</cp:revision>
  <cp:lastPrinted>2018-04-19T11:40:00Z</cp:lastPrinted>
  <dcterms:created xsi:type="dcterms:W3CDTF">2019-10-25T18:35:00Z</dcterms:created>
  <dcterms:modified xsi:type="dcterms:W3CDTF">2019-10-25T18:35:00Z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0x010100E14E3C1DB549344FA73A85B6C83165A3</vt:lpwstr>
  </property>
</Properties>
</file>